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079"/>
        <w:gridCol w:w="3223"/>
      </w:tblGrid>
      <w:tr w:rsidR="008D070F" w14:paraId="1DD765ED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FEF" w14:textId="77777777" w:rsidR="008D070F" w:rsidRDefault="008D070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ABBA92C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2C55AC31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6DBB97E8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14:paraId="50BFA3C1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62FA0258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14:paraId="2C38E501" w14:textId="77777777" w:rsidR="008D070F" w:rsidRDefault="008D070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495" w14:textId="77777777" w:rsidR="008D070F" w:rsidRDefault="008D070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D405AF6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58EE9078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5329243C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14:paraId="6C5FE710" w14:textId="77777777" w:rsidR="008D070F" w:rsidRDefault="008D070F" w:rsidP="00A31C97">
            <w:pPr>
              <w:tabs>
                <w:tab w:val="left" w:pos="9288"/>
              </w:tabs>
              <w:jc w:val="both"/>
            </w:pPr>
          </w:p>
          <w:p w14:paraId="363045C7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74F1AB99" w14:textId="77777777" w:rsidR="008D070F" w:rsidRDefault="008D070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148" w14:textId="77777777" w:rsidR="008D070F" w:rsidRDefault="008D070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A455C28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71ED2DE4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330668FC" w14:textId="77777777" w:rsidR="008D070F" w:rsidRDefault="008D070F" w:rsidP="00A31C97">
            <w:pPr>
              <w:tabs>
                <w:tab w:val="left" w:pos="9288"/>
              </w:tabs>
              <w:jc w:val="both"/>
            </w:pPr>
          </w:p>
          <w:p w14:paraId="17F6476B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5E1E8C5E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54FBCA57" w14:textId="77777777" w:rsidR="008D070F" w:rsidRDefault="008D070F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5A8E3D6D" w14:textId="77777777" w:rsidR="008D070F" w:rsidRDefault="008D070F" w:rsidP="00A31C97">
            <w:pPr>
              <w:tabs>
                <w:tab w:val="left" w:pos="9288"/>
              </w:tabs>
              <w:jc w:val="center"/>
            </w:pPr>
          </w:p>
        </w:tc>
      </w:tr>
    </w:tbl>
    <w:p w14:paraId="6B6DFB14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75462121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1E71DA5D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10D2E081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04FB699E" w14:textId="77777777" w:rsidR="008D070F" w:rsidRDefault="008D070F" w:rsidP="008D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общеобразовательная программа</w:t>
      </w:r>
    </w:p>
    <w:p w14:paraId="7EACA85D" w14:textId="77777777" w:rsidR="008D070F" w:rsidRPr="003A0E8E" w:rsidRDefault="008D070F" w:rsidP="008D070F">
      <w:pPr>
        <w:jc w:val="center"/>
        <w:rPr>
          <w:b/>
          <w:sz w:val="32"/>
          <w:szCs w:val="32"/>
        </w:rPr>
      </w:pPr>
      <w:r w:rsidRPr="003A0E8E">
        <w:rPr>
          <w:b/>
          <w:sz w:val="32"/>
          <w:szCs w:val="32"/>
        </w:rPr>
        <w:t xml:space="preserve">обучающихся с умственной отсталостью </w:t>
      </w:r>
      <w:r w:rsidRPr="003A0E8E">
        <w:rPr>
          <w:b/>
          <w:sz w:val="32"/>
          <w:szCs w:val="32"/>
        </w:rPr>
        <w:br/>
        <w:t>(интеллектуальными нарушениями)</w:t>
      </w:r>
    </w:p>
    <w:p w14:paraId="40C3E6AE" w14:textId="77777777" w:rsidR="008D070F" w:rsidRPr="003A0E8E" w:rsidRDefault="008D070F" w:rsidP="008D070F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«Ритмика»</w:t>
      </w:r>
    </w:p>
    <w:p w14:paraId="36757475" w14:textId="77777777" w:rsidR="008D070F" w:rsidRPr="003A0E8E" w:rsidRDefault="008D070F" w:rsidP="008D070F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t>4 класс</w:t>
      </w:r>
    </w:p>
    <w:p w14:paraId="53017EC6" w14:textId="77777777" w:rsidR="008D070F" w:rsidRPr="003A0E8E" w:rsidRDefault="008D070F" w:rsidP="008D070F">
      <w:pPr>
        <w:spacing w:line="360" w:lineRule="auto"/>
        <w:jc w:val="center"/>
        <w:rPr>
          <w:b/>
          <w:sz w:val="28"/>
          <w:szCs w:val="28"/>
        </w:rPr>
      </w:pPr>
    </w:p>
    <w:p w14:paraId="7B695CB3" w14:textId="77777777" w:rsidR="008D070F" w:rsidRPr="003A0E8E" w:rsidRDefault="008D070F" w:rsidP="008D070F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вариант 1</w:t>
      </w:r>
    </w:p>
    <w:p w14:paraId="279DCC00" w14:textId="5A91BBBB" w:rsidR="008D070F" w:rsidRDefault="008D070F" w:rsidP="008D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BA7E2F4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22BAAB5F" w14:textId="77777777" w:rsidR="008D070F" w:rsidRDefault="008D070F" w:rsidP="008D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 учебный год.</w:t>
      </w:r>
    </w:p>
    <w:p w14:paraId="6E4D1162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1DA0CD72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3CF6572C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517AF4C5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750D15D6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120B9EA4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62D1C2A2" w14:textId="77777777" w:rsidR="008D070F" w:rsidRDefault="008D070F" w:rsidP="008D070F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</w:t>
      </w:r>
    </w:p>
    <w:p w14:paraId="24249E84" w14:textId="2B4BD830" w:rsidR="008D070F" w:rsidRDefault="008D070F" w:rsidP="008D070F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Безменовой Е.В.</w:t>
      </w:r>
    </w:p>
    <w:p w14:paraId="2BE1E361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13DCC746" w14:textId="77777777" w:rsidR="008D070F" w:rsidRDefault="008D070F" w:rsidP="008D070F">
      <w:pPr>
        <w:ind w:right="1134"/>
        <w:jc w:val="right"/>
        <w:rPr>
          <w:sz w:val="28"/>
          <w:szCs w:val="28"/>
        </w:rPr>
      </w:pPr>
    </w:p>
    <w:p w14:paraId="17D58367" w14:textId="77777777" w:rsidR="008D070F" w:rsidRDefault="008D070F" w:rsidP="008D070F">
      <w:pPr>
        <w:ind w:right="1134"/>
        <w:rPr>
          <w:sz w:val="28"/>
          <w:szCs w:val="28"/>
        </w:rPr>
      </w:pPr>
    </w:p>
    <w:p w14:paraId="751EB805" w14:textId="77777777" w:rsidR="008D070F" w:rsidRDefault="008D070F" w:rsidP="008D070F">
      <w:pPr>
        <w:ind w:right="1134"/>
        <w:jc w:val="center"/>
        <w:rPr>
          <w:sz w:val="28"/>
          <w:szCs w:val="28"/>
        </w:rPr>
      </w:pPr>
    </w:p>
    <w:p w14:paraId="36867B19" w14:textId="77777777" w:rsidR="008D070F" w:rsidRDefault="008D070F" w:rsidP="008D070F">
      <w:pPr>
        <w:ind w:right="1134"/>
        <w:jc w:val="center"/>
        <w:rPr>
          <w:sz w:val="28"/>
          <w:szCs w:val="28"/>
        </w:rPr>
      </w:pPr>
    </w:p>
    <w:p w14:paraId="602D3B7B" w14:textId="77777777" w:rsidR="008D070F" w:rsidRDefault="008D070F" w:rsidP="008D070F">
      <w:pPr>
        <w:ind w:right="1134"/>
        <w:jc w:val="center"/>
        <w:rPr>
          <w:sz w:val="28"/>
          <w:szCs w:val="28"/>
        </w:rPr>
      </w:pPr>
    </w:p>
    <w:p w14:paraId="424FCFE0" w14:textId="77777777" w:rsidR="008D070F" w:rsidRDefault="008D070F" w:rsidP="008D070F">
      <w:pPr>
        <w:ind w:right="1134"/>
        <w:jc w:val="center"/>
        <w:rPr>
          <w:sz w:val="28"/>
          <w:szCs w:val="28"/>
        </w:rPr>
      </w:pPr>
    </w:p>
    <w:p w14:paraId="0AE69753" w14:textId="77777777" w:rsidR="008D070F" w:rsidRDefault="008D070F" w:rsidP="008D070F">
      <w:pPr>
        <w:jc w:val="center"/>
        <w:rPr>
          <w:b/>
          <w:sz w:val="28"/>
          <w:szCs w:val="28"/>
        </w:rPr>
      </w:pPr>
    </w:p>
    <w:p w14:paraId="4B48018D" w14:textId="77777777" w:rsidR="008D070F" w:rsidRDefault="008D070F" w:rsidP="008D070F"/>
    <w:p w14:paraId="2470531E" w14:textId="77777777" w:rsidR="008D070F" w:rsidRDefault="008D070F" w:rsidP="008D070F"/>
    <w:p w14:paraId="04317806" w14:textId="77777777" w:rsidR="008D070F" w:rsidRDefault="008D070F" w:rsidP="008D070F"/>
    <w:p w14:paraId="78D634A6" w14:textId="77777777" w:rsidR="008D070F" w:rsidRDefault="008D070F" w:rsidP="008D070F"/>
    <w:p w14:paraId="4CAEC688" w14:textId="77777777" w:rsidR="008D070F" w:rsidRDefault="008D070F" w:rsidP="008D070F"/>
    <w:p w14:paraId="68031D8E" w14:textId="77777777" w:rsidR="008D070F" w:rsidRDefault="008D070F" w:rsidP="008D070F">
      <w:pPr>
        <w:jc w:val="center"/>
      </w:pPr>
      <w:r>
        <w:t>Алексеевка 2023</w:t>
      </w:r>
    </w:p>
    <w:p w14:paraId="6E2A1222" w14:textId="77777777" w:rsidR="00D93CA4" w:rsidRPr="003A0E8E" w:rsidRDefault="00D93CA4" w:rsidP="00D9017E">
      <w:pPr>
        <w:spacing w:before="67"/>
      </w:pP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957133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3D83E6" w14:textId="57969772" w:rsidR="00835E9E" w:rsidRPr="00835E9E" w:rsidRDefault="00835E9E" w:rsidP="00835E9E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5E9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86A78BD" w14:textId="77777777" w:rsidR="00835E9E" w:rsidRPr="00835E9E" w:rsidRDefault="00835E9E" w:rsidP="00835E9E">
          <w:pPr>
            <w:rPr>
              <w:lang w:eastAsia="ru-RU"/>
            </w:rPr>
          </w:pPr>
        </w:p>
        <w:p w14:paraId="584F0D9A" w14:textId="1426337C" w:rsidR="00835E9E" w:rsidRPr="00835E9E" w:rsidRDefault="00835E9E" w:rsidP="00835E9E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651842" w:history="1">
            <w:r w:rsidRPr="00835E9E">
              <w:rPr>
                <w:rStyle w:val="a8"/>
                <w:noProof/>
                <w:sz w:val="28"/>
                <w:szCs w:val="28"/>
              </w:rPr>
              <w:t>I.</w:t>
            </w:r>
            <w:r w:rsidRPr="00835E9E">
              <w:rPr>
                <w:noProof/>
                <w:sz w:val="28"/>
                <w:szCs w:val="28"/>
              </w:rPr>
              <w:tab/>
            </w:r>
            <w:r w:rsidRPr="00835E9E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Pr="00835E9E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Pr="00835E9E">
              <w:rPr>
                <w:rStyle w:val="a8"/>
                <w:noProof/>
                <w:sz w:val="28"/>
                <w:szCs w:val="28"/>
              </w:rPr>
              <w:t>ЗАПИСКА</w:t>
            </w:r>
            <w:r w:rsidRPr="00835E9E">
              <w:rPr>
                <w:noProof/>
                <w:webHidden/>
                <w:sz w:val="28"/>
                <w:szCs w:val="28"/>
              </w:rPr>
              <w:tab/>
            </w:r>
            <w:r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835E9E">
              <w:rPr>
                <w:noProof/>
                <w:webHidden/>
                <w:sz w:val="28"/>
                <w:szCs w:val="28"/>
              </w:rPr>
              <w:instrText xml:space="preserve"> PAGEREF _Toc158651842 \h </w:instrText>
            </w:r>
            <w:r w:rsidRPr="00835E9E">
              <w:rPr>
                <w:noProof/>
                <w:webHidden/>
                <w:sz w:val="28"/>
                <w:szCs w:val="28"/>
              </w:rPr>
            </w:r>
            <w:r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35E9E">
              <w:rPr>
                <w:noProof/>
                <w:webHidden/>
                <w:sz w:val="28"/>
                <w:szCs w:val="28"/>
              </w:rPr>
              <w:t>3</w:t>
            </w:r>
            <w:r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9B3AB" w14:textId="080253C8" w:rsidR="00835E9E" w:rsidRPr="00835E9E" w:rsidRDefault="00926AEC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51843" w:history="1">
            <w:r w:rsidR="00835E9E" w:rsidRPr="00835E9E">
              <w:rPr>
                <w:rStyle w:val="a8"/>
                <w:noProof/>
                <w:sz w:val="28"/>
                <w:szCs w:val="28"/>
              </w:rPr>
              <w:t>II.</w:t>
            </w:r>
            <w:r w:rsidR="00835E9E" w:rsidRPr="00835E9E">
              <w:rPr>
                <w:noProof/>
                <w:sz w:val="28"/>
                <w:szCs w:val="28"/>
              </w:rPr>
              <w:tab/>
            </w:r>
            <w:r w:rsidR="00835E9E" w:rsidRPr="00835E9E">
              <w:rPr>
                <w:rStyle w:val="a8"/>
                <w:noProof/>
                <w:sz w:val="28"/>
                <w:szCs w:val="28"/>
              </w:rPr>
              <w:t>СОДЕРЖАНИЕ</w:t>
            </w:r>
            <w:r w:rsidR="00835E9E" w:rsidRPr="00835E9E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835E9E" w:rsidRPr="00835E9E">
              <w:rPr>
                <w:rStyle w:val="a8"/>
                <w:noProof/>
                <w:sz w:val="28"/>
                <w:szCs w:val="28"/>
              </w:rPr>
              <w:t>ОБУЧЕНИЯ</w:t>
            </w:r>
            <w:r w:rsidR="00835E9E" w:rsidRPr="00835E9E">
              <w:rPr>
                <w:noProof/>
                <w:webHidden/>
                <w:sz w:val="28"/>
                <w:szCs w:val="28"/>
              </w:rPr>
              <w:tab/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="00835E9E" w:rsidRPr="00835E9E">
              <w:rPr>
                <w:noProof/>
                <w:webHidden/>
                <w:sz w:val="28"/>
                <w:szCs w:val="28"/>
              </w:rPr>
              <w:instrText xml:space="preserve"> PAGEREF _Toc158651843 \h </w:instrText>
            </w:r>
            <w:r w:rsidR="00835E9E" w:rsidRPr="00835E9E">
              <w:rPr>
                <w:noProof/>
                <w:webHidden/>
                <w:sz w:val="28"/>
                <w:szCs w:val="28"/>
              </w:rPr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E9E" w:rsidRPr="00835E9E">
              <w:rPr>
                <w:noProof/>
                <w:webHidden/>
                <w:sz w:val="28"/>
                <w:szCs w:val="28"/>
              </w:rPr>
              <w:t>5</w:t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FEA873" w14:textId="5BC012F6" w:rsidR="00835E9E" w:rsidRPr="00835E9E" w:rsidRDefault="00926AEC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51844" w:history="1">
            <w:r w:rsidR="00835E9E" w:rsidRPr="00835E9E">
              <w:rPr>
                <w:rStyle w:val="a8"/>
                <w:noProof/>
                <w:sz w:val="28"/>
                <w:szCs w:val="28"/>
                <w:lang w:val="en-US"/>
              </w:rPr>
              <w:t>III.</w:t>
            </w:r>
            <w:r w:rsidR="00835E9E" w:rsidRPr="00835E9E">
              <w:rPr>
                <w:noProof/>
                <w:sz w:val="28"/>
                <w:szCs w:val="28"/>
              </w:rPr>
              <w:tab/>
            </w:r>
            <w:r w:rsidR="00835E9E" w:rsidRPr="00835E9E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835E9E" w:rsidRPr="00835E9E">
              <w:rPr>
                <w:noProof/>
                <w:webHidden/>
                <w:sz w:val="28"/>
                <w:szCs w:val="28"/>
              </w:rPr>
              <w:tab/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="00835E9E" w:rsidRPr="00835E9E">
              <w:rPr>
                <w:noProof/>
                <w:webHidden/>
                <w:sz w:val="28"/>
                <w:szCs w:val="28"/>
              </w:rPr>
              <w:instrText xml:space="preserve"> PAGEREF _Toc158651844 \h </w:instrText>
            </w:r>
            <w:r w:rsidR="00835E9E" w:rsidRPr="00835E9E">
              <w:rPr>
                <w:noProof/>
                <w:webHidden/>
                <w:sz w:val="28"/>
                <w:szCs w:val="28"/>
              </w:rPr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E9E" w:rsidRPr="00835E9E">
              <w:rPr>
                <w:noProof/>
                <w:webHidden/>
                <w:sz w:val="28"/>
                <w:szCs w:val="28"/>
              </w:rPr>
              <w:t>7</w:t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10B09" w14:textId="1B3B0365" w:rsidR="00835E9E" w:rsidRDefault="00926AEC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</w:rPr>
          </w:pPr>
          <w:hyperlink w:anchor="_Toc158651845" w:history="1">
            <w:r w:rsidR="00835E9E" w:rsidRPr="00835E9E">
              <w:rPr>
                <w:rStyle w:val="a8"/>
                <w:noProof/>
                <w:sz w:val="28"/>
                <w:szCs w:val="28"/>
              </w:rPr>
              <w:t>IV.</w:t>
            </w:r>
            <w:r w:rsidR="00835E9E" w:rsidRPr="00835E9E">
              <w:rPr>
                <w:noProof/>
                <w:sz w:val="28"/>
                <w:szCs w:val="28"/>
              </w:rPr>
              <w:tab/>
            </w:r>
            <w:r w:rsidR="00835E9E" w:rsidRPr="00835E9E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="00835E9E" w:rsidRPr="00835E9E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835E9E" w:rsidRPr="00835E9E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="00835E9E" w:rsidRPr="00835E9E">
              <w:rPr>
                <w:noProof/>
                <w:webHidden/>
                <w:sz w:val="28"/>
                <w:szCs w:val="28"/>
              </w:rPr>
              <w:tab/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="00835E9E" w:rsidRPr="00835E9E">
              <w:rPr>
                <w:noProof/>
                <w:webHidden/>
                <w:sz w:val="28"/>
                <w:szCs w:val="28"/>
              </w:rPr>
              <w:instrText xml:space="preserve"> PAGEREF _Toc158651845 \h </w:instrText>
            </w:r>
            <w:r w:rsidR="00835E9E" w:rsidRPr="00835E9E">
              <w:rPr>
                <w:noProof/>
                <w:webHidden/>
                <w:sz w:val="28"/>
                <w:szCs w:val="28"/>
              </w:rPr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5E9E" w:rsidRPr="00835E9E">
              <w:rPr>
                <w:noProof/>
                <w:webHidden/>
                <w:sz w:val="28"/>
                <w:szCs w:val="28"/>
              </w:rPr>
              <w:t>12</w:t>
            </w:r>
            <w:r w:rsidR="00835E9E"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9FEF2" w14:textId="41FE0BAA" w:rsidR="00835E9E" w:rsidRDefault="00835E9E">
          <w:r>
            <w:rPr>
              <w:b/>
              <w:bCs/>
            </w:rPr>
            <w:fldChar w:fldCharType="end"/>
          </w:r>
        </w:p>
      </w:sdtContent>
    </w:sdt>
    <w:p w14:paraId="49DBFC1F" w14:textId="0B5E9ABA" w:rsidR="003A0E8E" w:rsidRDefault="003A0E8E" w:rsidP="00D93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278AF" w14:textId="77777777" w:rsidR="00D93CA4" w:rsidRPr="003A0E8E" w:rsidRDefault="00D93CA4" w:rsidP="00D93CA4">
      <w:pPr>
        <w:rPr>
          <w:sz w:val="24"/>
          <w:szCs w:val="24"/>
        </w:rPr>
        <w:sectPr w:rsidR="00D93CA4" w:rsidRPr="003A0E8E" w:rsidSect="003A0E8E">
          <w:footerReference w:type="default" r:id="rId8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764082E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3A0E8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</w:p>
    <w:p w14:paraId="0D3F548E" w14:textId="77777777" w:rsidR="00D93CA4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нарушениями)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далее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ФАООП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УО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(вариант</w:t>
      </w:r>
      <w:r w:rsidR="00D93CA4" w:rsidRPr="003A0E8E">
        <w:rPr>
          <w:spacing w:val="-7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1),</w:t>
      </w:r>
      <w:r w:rsidR="00D93CA4" w:rsidRPr="003A0E8E">
        <w:rPr>
          <w:spacing w:val="-6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утвержденной</w:t>
      </w:r>
      <w:r w:rsidR="00D93CA4" w:rsidRPr="003A0E8E">
        <w:rPr>
          <w:spacing w:val="-68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приказом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Министерства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просвещения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России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от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24.11.2022г.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№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1026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(</w:t>
      </w:r>
      <w:hyperlink r:id="rId9" w:history="1">
        <w:r w:rsidR="00D93CA4" w:rsidRPr="003A0E8E">
          <w:rPr>
            <w:rStyle w:val="a8"/>
            <w:color w:val="auto"/>
          </w:rPr>
          <w:t>https://clck.ru/33NMkR</w:t>
        </w:r>
      </w:hyperlink>
      <w:r w:rsidR="00D93CA4" w:rsidRPr="003A0E8E">
        <w:rPr>
          <w:sz w:val="28"/>
          <w:szCs w:val="28"/>
        </w:rPr>
        <w:t xml:space="preserve">) </w:t>
      </w:r>
    </w:p>
    <w:p w14:paraId="519B8B59" w14:textId="77777777" w:rsidR="00623287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14:paraId="573DC546" w14:textId="77777777"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3A0E8E">
        <w:rPr>
          <w:spacing w:val="-67"/>
        </w:rPr>
        <w:t xml:space="preserve"> </w:t>
      </w:r>
      <w:r w:rsidRPr="003A0E8E">
        <w:rPr>
          <w:spacing w:val="-1"/>
        </w:rPr>
        <w:t>плана.</w:t>
      </w:r>
      <w:r w:rsidRPr="003A0E8E">
        <w:rPr>
          <w:spacing w:val="-20"/>
        </w:rPr>
        <w:t xml:space="preserve"> </w:t>
      </w:r>
      <w:r w:rsidRPr="003A0E8E">
        <w:t>В</w:t>
      </w:r>
      <w:r w:rsidRPr="003A0E8E">
        <w:rPr>
          <w:spacing w:val="-16"/>
        </w:rPr>
        <w:t xml:space="preserve"> </w:t>
      </w:r>
      <w:r w:rsidRPr="003A0E8E">
        <w:t>соответствии</w:t>
      </w:r>
      <w:r w:rsidRPr="003A0E8E">
        <w:rPr>
          <w:spacing w:val="-14"/>
        </w:rPr>
        <w:t xml:space="preserve"> </w:t>
      </w:r>
      <w:r w:rsidRPr="003A0E8E">
        <w:t>с</w:t>
      </w:r>
      <w:r w:rsidRPr="003A0E8E">
        <w:rPr>
          <w:spacing w:val="-16"/>
        </w:rPr>
        <w:t xml:space="preserve"> </w:t>
      </w:r>
      <w:r w:rsidRPr="003A0E8E">
        <w:t>учебным</w:t>
      </w:r>
      <w:r w:rsidRPr="003A0E8E">
        <w:rPr>
          <w:spacing w:val="-15"/>
        </w:rPr>
        <w:t xml:space="preserve"> </w:t>
      </w:r>
      <w:r w:rsidRPr="003A0E8E">
        <w:t>планом</w:t>
      </w:r>
      <w:r w:rsidRPr="003A0E8E">
        <w:rPr>
          <w:spacing w:val="-15"/>
        </w:rPr>
        <w:t xml:space="preserve"> </w:t>
      </w:r>
      <w:r w:rsidRPr="003A0E8E">
        <w:t>рабочая</w:t>
      </w:r>
      <w:r w:rsidRPr="003A0E8E">
        <w:rPr>
          <w:spacing w:val="-15"/>
        </w:rPr>
        <w:t xml:space="preserve"> </w:t>
      </w:r>
      <w:r w:rsidRPr="003A0E8E">
        <w:t>программа</w:t>
      </w:r>
      <w:r w:rsidRPr="003A0E8E">
        <w:rPr>
          <w:spacing w:val="-15"/>
        </w:rPr>
        <w:t xml:space="preserve"> </w:t>
      </w:r>
      <w:r w:rsidRPr="003A0E8E">
        <w:t>коррекционного курса «Ритмика» в 4 классе рассчитана на 34 часа (34</w:t>
      </w:r>
      <w:r w:rsidRPr="003A0E8E">
        <w:rPr>
          <w:spacing w:val="1"/>
        </w:rPr>
        <w:t xml:space="preserve"> </w:t>
      </w:r>
      <w:r w:rsidRPr="003A0E8E">
        <w:t>учебные недели) и составляет 1  час в неделю.</w:t>
      </w:r>
    </w:p>
    <w:p w14:paraId="77C5F681" w14:textId="77777777"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14:paraId="008E982C" w14:textId="77777777"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«Ритмика»</w:t>
      </w:r>
      <w:r w:rsidRPr="003A0E8E">
        <w:t xml:space="preserve">–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79707346" w14:textId="77777777"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14:paraId="6A033379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14:paraId="17DA95AE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14:paraId="37ACFD31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обучающихся  через знакомство с музыкальной культурой (классической, народной, современной музыкой) и музыкальными инструментами; </w:t>
      </w:r>
    </w:p>
    <w:p w14:paraId="027A177F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14:paraId="20E41CAF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lastRenderedPageBreak/>
        <w:t xml:space="preserve">формирование у детей эмоциональную отзывчивость на музыкальные произведения; </w:t>
      </w:r>
    </w:p>
    <w:p w14:paraId="6A2D2C3B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коррекция высших психических функций, коррекция моторно-двигательной сферы</w:t>
      </w:r>
    </w:p>
    <w:p w14:paraId="6206CF4A" w14:textId="77777777"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</w:t>
      </w:r>
      <w:r w:rsidRPr="003A0E8E">
        <w:rPr>
          <w:spacing w:val="-19"/>
        </w:rPr>
        <w:t xml:space="preserve"> </w:t>
      </w:r>
      <w:r w:rsidRPr="003A0E8E">
        <w:rPr>
          <w:spacing w:val="-1"/>
        </w:rPr>
        <w:t>коррекционного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курса</w:t>
      </w:r>
      <w:r w:rsidRPr="003A0E8E">
        <w:rPr>
          <w:spacing w:val="-15"/>
        </w:rPr>
        <w:t xml:space="preserve"> </w:t>
      </w:r>
      <w:r w:rsidRPr="003A0E8E">
        <w:t>-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3A4B2D63" w14:textId="77777777"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14:paraId="71191131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 умения слушать музыку; </w:t>
      </w:r>
    </w:p>
    <w:p w14:paraId="69B58A05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14:paraId="747CE08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14:paraId="75BE2E12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14:paraId="1BFA6E2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14:paraId="71600975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0C57B80E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1C3CAFF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14:paraId="5F36E653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эстетического вкус, эмоционального и физического благополучия обучающегося;</w:t>
      </w:r>
    </w:p>
    <w:p w14:paraId="582EF151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14:paraId="1BEC913C" w14:textId="77777777"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14:paraId="5D8C7859" w14:textId="77777777"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14:paraId="70F1C818" w14:textId="77777777" w:rsidR="00D93CA4" w:rsidRPr="003A0E8E" w:rsidRDefault="00D93CA4" w:rsidP="00E628FE">
      <w:pPr>
        <w:pStyle w:val="a4"/>
        <w:spacing w:before="157" w:line="360" w:lineRule="auto"/>
        <w:ind w:right="117"/>
        <w:jc w:val="both"/>
      </w:pPr>
    </w:p>
    <w:p w14:paraId="069631CA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3A0E8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4B00C99B" w14:textId="77777777"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</w:t>
      </w:r>
      <w:r w:rsidRPr="003A0E8E">
        <w:rPr>
          <w:spacing w:val="1"/>
        </w:rPr>
        <w:t xml:space="preserve"> </w:t>
      </w:r>
      <w:r w:rsidRPr="003A0E8E">
        <w:t>работа</w:t>
      </w:r>
      <w:r w:rsidRPr="003A0E8E">
        <w:rPr>
          <w:spacing w:val="1"/>
        </w:rPr>
        <w:t xml:space="preserve"> </w:t>
      </w:r>
      <w:r w:rsidRPr="003A0E8E">
        <w:t>базируется</w:t>
      </w:r>
      <w:r w:rsidRPr="003A0E8E">
        <w:rPr>
          <w:spacing w:val="1"/>
        </w:rPr>
        <w:t xml:space="preserve"> </w:t>
      </w:r>
      <w:r w:rsidRPr="003A0E8E">
        <w:t>на</w:t>
      </w:r>
      <w:r w:rsidRPr="003A0E8E">
        <w:rPr>
          <w:spacing w:val="1"/>
        </w:rPr>
        <w:t xml:space="preserve"> </w:t>
      </w:r>
      <w:r w:rsidRPr="003A0E8E">
        <w:t>постоянном</w:t>
      </w:r>
      <w:r w:rsidRPr="003A0E8E">
        <w:rPr>
          <w:spacing w:val="1"/>
        </w:rPr>
        <w:t xml:space="preserve"> </w:t>
      </w:r>
      <w:r w:rsidRPr="003A0E8E">
        <w:t>взаимодействии музыки, движений и устной речи: музыка и движения, музыка 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музыка,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речь.</w:t>
      </w:r>
      <w:r w:rsidRPr="003A0E8E">
        <w:rPr>
          <w:spacing w:val="1"/>
        </w:rPr>
        <w:t xml:space="preserve"> </w:t>
      </w:r>
      <w:r w:rsidRPr="003A0E8E">
        <w:t xml:space="preserve"> </w:t>
      </w:r>
      <w:r w:rsidRPr="003A0E8E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78431420" w14:textId="77777777"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40680124" w14:textId="77777777"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>Ввиду</w:t>
      </w:r>
      <w:r w:rsidRPr="003A0E8E">
        <w:rPr>
          <w:spacing w:val="1"/>
        </w:rPr>
        <w:t xml:space="preserve"> </w:t>
      </w:r>
      <w:r w:rsidRPr="003A0E8E">
        <w:t>психологических</w:t>
      </w:r>
      <w:r w:rsidRPr="003A0E8E">
        <w:rPr>
          <w:spacing w:val="1"/>
        </w:rPr>
        <w:t xml:space="preserve"> </w:t>
      </w:r>
      <w:r w:rsidRPr="003A0E8E">
        <w:t>особенностей</w:t>
      </w:r>
      <w:r w:rsidRPr="003A0E8E">
        <w:rPr>
          <w:spacing w:val="1"/>
        </w:rPr>
        <w:t xml:space="preserve"> </w:t>
      </w:r>
      <w:r w:rsidRPr="003A0E8E">
        <w:t>детей</w:t>
      </w:r>
      <w:r w:rsidRPr="003A0E8E">
        <w:rPr>
          <w:spacing w:val="1"/>
        </w:rPr>
        <w:t xml:space="preserve"> </w:t>
      </w:r>
      <w:r w:rsidRPr="003A0E8E">
        <w:t>с</w:t>
      </w:r>
      <w:r w:rsidRPr="003A0E8E">
        <w:rPr>
          <w:spacing w:val="1"/>
        </w:rPr>
        <w:t xml:space="preserve"> </w:t>
      </w:r>
      <w:r w:rsidRPr="003A0E8E">
        <w:t>нарушением</w:t>
      </w:r>
      <w:r w:rsidRPr="003A0E8E">
        <w:rPr>
          <w:spacing w:val="1"/>
        </w:rPr>
        <w:t xml:space="preserve"> </w:t>
      </w:r>
      <w:r w:rsidRPr="003A0E8E">
        <w:t>познавательной</w:t>
      </w:r>
      <w:r w:rsidRPr="003A0E8E">
        <w:rPr>
          <w:spacing w:val="-67"/>
        </w:rPr>
        <w:t xml:space="preserve"> </w:t>
      </w:r>
      <w:r w:rsidRPr="003A0E8E">
        <w:t>деятельности, с целью усиления практической направленности обучения проводится</w:t>
      </w:r>
      <w:r w:rsidRPr="003A0E8E">
        <w:rPr>
          <w:spacing w:val="-67"/>
        </w:rPr>
        <w:t xml:space="preserve">       </w:t>
      </w:r>
      <w:r w:rsidRPr="003A0E8E">
        <w:t>коррекционная</w:t>
      </w:r>
      <w:r w:rsidRPr="003A0E8E">
        <w:rPr>
          <w:spacing w:val="-4"/>
        </w:rPr>
        <w:t xml:space="preserve"> </w:t>
      </w:r>
      <w:r w:rsidRPr="003A0E8E">
        <w:t>работа,</w:t>
      </w:r>
      <w:r w:rsidRPr="003A0E8E">
        <w:rPr>
          <w:spacing w:val="-2"/>
        </w:rPr>
        <w:t xml:space="preserve"> </w:t>
      </w:r>
      <w:r w:rsidRPr="003A0E8E">
        <w:t>которая</w:t>
      </w:r>
      <w:r w:rsidRPr="003A0E8E">
        <w:rPr>
          <w:spacing w:val="-2"/>
        </w:rPr>
        <w:t xml:space="preserve"> </w:t>
      </w:r>
      <w:r w:rsidRPr="003A0E8E">
        <w:t>включает</w:t>
      </w:r>
      <w:r w:rsidRPr="003A0E8E">
        <w:rPr>
          <w:spacing w:val="-3"/>
        </w:rPr>
        <w:t xml:space="preserve"> </w:t>
      </w:r>
      <w:r w:rsidRPr="003A0E8E">
        <w:t>следующие</w:t>
      </w:r>
      <w:r w:rsidRPr="003A0E8E">
        <w:rPr>
          <w:spacing w:val="-2"/>
        </w:rPr>
        <w:t xml:space="preserve"> </w:t>
      </w:r>
      <w:r w:rsidRPr="003A0E8E">
        <w:t>направления:</w:t>
      </w:r>
    </w:p>
    <w:p w14:paraId="7100A31C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моторики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пальцев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рук; развитие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артикуляционной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моторики);</w:t>
      </w:r>
    </w:p>
    <w:p w14:paraId="407E4BA1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представлений,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ощущений,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двигательной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памяти,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внимания,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обобщенных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представлений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свойствах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предметов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(цвет,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величина),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развитие пространственных представлений и ориентации; развитие представлений 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времени);</w:t>
      </w:r>
    </w:p>
    <w:p w14:paraId="48282D0A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различных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видов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(наглядно-образного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словесно-логического мышления (умение видеть и устанавливать логические связи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между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предметами,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явлениями и событиями);</w:t>
      </w:r>
    </w:p>
    <w:p w14:paraId="4854B266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основных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мыслительных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операций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сравнивать,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анализировать,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выделять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сходство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различие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понятий);</w:t>
      </w:r>
    </w:p>
    <w:p w14:paraId="744CBDC1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инициативности,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стремления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доводить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начатое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дело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преодолевать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трудности,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воспитание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самостоятельности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принятия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решения,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устойчивой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адекватной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самооценки,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свою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деятельность);</w:t>
      </w:r>
    </w:p>
    <w:p w14:paraId="3F1898FD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речи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фонематического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зрительного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слухового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восприятия).</w:t>
      </w:r>
    </w:p>
    <w:p w14:paraId="1E47DB1E" w14:textId="77777777" w:rsidR="00D93CA4" w:rsidRPr="003A0E8E" w:rsidRDefault="00D93CA4" w:rsidP="00D93C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3A0E8E">
        <w:rPr>
          <w:szCs w:val="32"/>
        </w:rPr>
        <w:t>Содержание</w:t>
      </w:r>
      <w:r w:rsidRPr="003A0E8E">
        <w:rPr>
          <w:spacing w:val="-6"/>
          <w:szCs w:val="32"/>
        </w:rPr>
        <w:t xml:space="preserve"> </w:t>
      </w:r>
      <w:r w:rsidRPr="003A0E8E">
        <w:rPr>
          <w:szCs w:val="32"/>
        </w:rPr>
        <w:t>разделов</w:t>
      </w:r>
    </w:p>
    <w:p w14:paraId="45ADC81E" w14:textId="77777777" w:rsidR="00D93CA4" w:rsidRPr="003A0E8E" w:rsidRDefault="00D93CA4" w:rsidP="00D93C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3A0E8E" w:rsidRPr="003A0E8E" w14:paraId="49CF7BCE" w14:textId="77777777" w:rsidTr="00844196">
        <w:trPr>
          <w:trHeight w:val="827"/>
        </w:trPr>
        <w:tc>
          <w:tcPr>
            <w:tcW w:w="576" w:type="dxa"/>
          </w:tcPr>
          <w:p w14:paraId="36E305E9" w14:textId="77777777" w:rsidR="00D93CA4" w:rsidRPr="003A0E8E" w:rsidRDefault="00D93CA4" w:rsidP="0042521E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14:paraId="3E667B69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7C9934B9" w14:textId="77777777" w:rsidR="00D93CA4" w:rsidRPr="003A0E8E" w:rsidRDefault="00D93CA4" w:rsidP="0042521E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Название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1C888549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14:paraId="3C6E0089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63175864" w14:textId="77777777" w:rsidR="00D93CA4" w:rsidRPr="003A0E8E" w:rsidRDefault="00D93CA4" w:rsidP="0042521E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Контрольные</w:t>
            </w:r>
          </w:p>
          <w:p w14:paraId="11A6DF41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работы</w:t>
            </w:r>
          </w:p>
        </w:tc>
      </w:tr>
      <w:tr w:rsidR="003A0E8E" w:rsidRPr="003A0E8E" w14:paraId="6B723DCF" w14:textId="77777777" w:rsidTr="00844196">
        <w:trPr>
          <w:trHeight w:val="414"/>
        </w:trPr>
        <w:tc>
          <w:tcPr>
            <w:tcW w:w="576" w:type="dxa"/>
          </w:tcPr>
          <w:p w14:paraId="37CD7AB5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60E948AB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095BCEF" w14:textId="77777777"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B7DFD7B" w14:textId="77777777"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5B618666" w14:textId="77777777" w:rsidTr="00844196">
        <w:trPr>
          <w:trHeight w:val="414"/>
        </w:trPr>
        <w:tc>
          <w:tcPr>
            <w:tcW w:w="576" w:type="dxa"/>
          </w:tcPr>
          <w:p w14:paraId="18BA1E25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3723334E" w14:textId="77777777" w:rsidR="00D93CA4" w:rsidRPr="003A0E8E" w:rsidRDefault="00D93CA4" w:rsidP="0042521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5C740436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27364" w14:textId="77777777"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49A1B31F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76653EB3" w14:textId="77777777" w:rsidTr="00844196">
        <w:trPr>
          <w:trHeight w:val="300"/>
        </w:trPr>
        <w:tc>
          <w:tcPr>
            <w:tcW w:w="576" w:type="dxa"/>
          </w:tcPr>
          <w:p w14:paraId="476DE49A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5DE7B0D9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C786AEC" w14:textId="77777777" w:rsidR="00D93CA4" w:rsidRPr="003A0E8E" w:rsidRDefault="006B1C91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52AA9D66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F77ADBA" w14:textId="77777777" w:rsidTr="00844196">
        <w:trPr>
          <w:trHeight w:val="261"/>
        </w:trPr>
        <w:tc>
          <w:tcPr>
            <w:tcW w:w="576" w:type="dxa"/>
          </w:tcPr>
          <w:p w14:paraId="25234168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5490E74E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560681D6" w14:textId="77777777"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AFDB2A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F79D51A" w14:textId="77777777" w:rsidTr="00844196">
        <w:trPr>
          <w:trHeight w:val="266"/>
        </w:trPr>
        <w:tc>
          <w:tcPr>
            <w:tcW w:w="576" w:type="dxa"/>
          </w:tcPr>
          <w:p w14:paraId="6D509FBE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490D40CC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1C7BA6DB" w14:textId="77777777"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4EBCE3BE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7583879" w14:textId="77777777" w:rsidTr="00844196">
        <w:trPr>
          <w:trHeight w:val="412"/>
        </w:trPr>
        <w:tc>
          <w:tcPr>
            <w:tcW w:w="5973" w:type="dxa"/>
            <w:gridSpan w:val="2"/>
          </w:tcPr>
          <w:p w14:paraId="3FF1218F" w14:textId="77777777" w:rsidR="00D93CA4" w:rsidRPr="003A0E8E" w:rsidRDefault="00D93CA4" w:rsidP="0042521E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0A13FFF" w14:textId="77777777" w:rsidR="00D93CA4" w:rsidRPr="003A0E8E" w:rsidRDefault="005F2295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6520D354" w14:textId="77777777"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4E7B5691" w14:textId="77777777" w:rsidR="00D93CA4" w:rsidRPr="003A0E8E" w:rsidRDefault="00D93CA4" w:rsidP="00D93CA4">
      <w:pPr>
        <w:spacing w:line="275" w:lineRule="exact"/>
        <w:rPr>
          <w:sz w:val="24"/>
        </w:rPr>
        <w:sectPr w:rsidR="00D93CA4" w:rsidRPr="003A0E8E" w:rsidSect="003A0E8E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6CB4E5FE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2E841FF" w14:textId="77777777"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14:paraId="5338D63C" w14:textId="77777777" w:rsidR="00A74BE3" w:rsidRPr="003A0E8E" w:rsidRDefault="00A74BE3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14:paraId="467FACB7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14:paraId="2B11B80E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14:paraId="61CEC72D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4BBFE3C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14:paraId="4B152B6C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E8344BC" w14:textId="77777777"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14:paraId="3CF0CD18" w14:textId="77777777"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14:paraId="7CF8E1AA" w14:textId="77777777"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14:paraId="72F62FB0" w14:textId="77777777"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14:paraId="699079BB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14:paraId="669AF271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14:paraId="6153CE63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14:paraId="67219709" w14:textId="77777777"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14:paraId="0EAC23C4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14:paraId="7CE4D477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14:paraId="71B7D742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14:paraId="34C9ECE6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14:paraId="4191F903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lastRenderedPageBreak/>
        <w:t>уметь  начинать и заканчивать движения в соответствии со звучанием музыки;</w:t>
      </w:r>
    </w:p>
    <w:p w14:paraId="180AD08B" w14:textId="77777777"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="00D5365C" w:rsidRPr="003A0E8E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14:paraId="71EF1FE9" w14:textId="77777777"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6"/>
          <w:sz w:val="28"/>
          <w:szCs w:val="24"/>
          <w:u w:val="single"/>
        </w:rPr>
        <w:t xml:space="preserve"> </w:t>
      </w:r>
      <w:r w:rsidRPr="003A0E8E">
        <w:rPr>
          <w:spacing w:val="-2"/>
          <w:sz w:val="28"/>
          <w:szCs w:val="24"/>
          <w:u w:val="single"/>
        </w:rPr>
        <w:t>уровень</w:t>
      </w:r>
    </w:p>
    <w:p w14:paraId="7DA82F6B" w14:textId="77777777" w:rsidR="005763EB" w:rsidRPr="003A0E8E" w:rsidRDefault="005763EB" w:rsidP="003A0E8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14:paraId="38300CCA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14:paraId="26677109" w14:textId="77777777"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14:paraId="69681CF7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14:paraId="5A2C207F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14:paraId="69E79023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руководствуясь музыкой;</w:t>
      </w:r>
    </w:p>
    <w:p w14:paraId="73916D0C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14:paraId="2D115980" w14:textId="77777777" w:rsidR="00B603A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малоконтрастными построениями; </w:t>
      </w:r>
    </w:p>
    <w:p w14:paraId="0DA34BF6" w14:textId="77777777"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</w:t>
      </w:r>
      <w:r w:rsidR="001D37F1" w:rsidRPr="003A0E8E">
        <w:rPr>
          <w:sz w:val="28"/>
        </w:rPr>
        <w:t xml:space="preserve"> </w:t>
      </w:r>
      <w:r w:rsidRPr="003A0E8E">
        <w:rPr>
          <w:sz w:val="28"/>
        </w:rPr>
        <w:t xml:space="preserve">в них </w:t>
      </w:r>
      <w:r w:rsidR="001D37F1" w:rsidRPr="003A0E8E">
        <w:rPr>
          <w:sz w:val="28"/>
        </w:rPr>
        <w:t xml:space="preserve"> различные нюансы музыки: напевность, грациозность, энергичность, нежность, игривость и т. д.;</w:t>
      </w:r>
    </w:p>
    <w:p w14:paraId="4CA5C248" w14:textId="77777777"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передавать хлопками ритмический рисунок мелодии; повторять любой ритм, заданный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 xml:space="preserve">учителем; </w:t>
      </w:r>
    </w:p>
    <w:p w14:paraId="0E1B1A8D" w14:textId="77777777" w:rsidR="00D93CA4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задавать самим ритм одноклассникам и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>проверять правильность его исполнения.</w:t>
      </w:r>
    </w:p>
    <w:p w14:paraId="79DE561D" w14:textId="08BB182B"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14:paraId="619AA040" w14:textId="640B340E"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14:paraId="0402B210" w14:textId="6A69F471"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675B81F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</w:t>
      </w:r>
      <w:r w:rsidRPr="003A0E8E">
        <w:rPr>
          <w:sz w:val="28"/>
          <w:szCs w:val="28"/>
          <w:lang w:eastAsia="ru-RU"/>
        </w:rPr>
        <w:lastRenderedPageBreak/>
        <w:t>вступать в коммуникацию с взрослыми и сверстниками в процессе обучения.</w:t>
      </w:r>
    </w:p>
    <w:p w14:paraId="1D2572D4" w14:textId="2A94AC5C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40B2E257" w14:textId="54D54D29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A20DB5" w14:textId="75F3AFA9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48F49406" w14:textId="1FC4B426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14:paraId="69DF77A7" w14:textId="727CB133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3CFE3AD4" w14:textId="10F161D2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023A5D8" w14:textId="526CECD6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29E063D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336249E6" w14:textId="0D4F016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5CB9C875" w14:textId="48515826"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26388383" w14:textId="5C4AA5DE"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11A0DDB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3F927F86" w14:textId="4B9C5E26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7232FFE8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lastRenderedPageBreak/>
        <w:t>выделять некоторые существенные, общие и отличительные свойства хорошо знакомых предметов;</w:t>
      </w:r>
    </w:p>
    <w:p w14:paraId="29906B6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устанавливать видо-родовые отношения предметов;</w:t>
      </w:r>
    </w:p>
    <w:p w14:paraId="24744B1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1C70BB6C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2BD2D575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5253BE5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26FBCEE3" w14:textId="77777777"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</w:t>
      </w:r>
      <w:r w:rsidRPr="003A0E8E">
        <w:rPr>
          <w:b/>
          <w:spacing w:val="-3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оценки</w:t>
      </w:r>
      <w:r w:rsidRPr="003A0E8E">
        <w:rPr>
          <w:b/>
          <w:spacing w:val="-4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достижения</w:t>
      </w:r>
      <w:r w:rsidRPr="003A0E8E">
        <w:rPr>
          <w:b/>
          <w:spacing w:val="-5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обучающихся</w:t>
      </w:r>
    </w:p>
    <w:p w14:paraId="253C93A3" w14:textId="77777777"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FF89E65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14:paraId="1FE15BCA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14:paraId="238B18B8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14:paraId="2A40177F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14:paraId="77D23601" w14:textId="77777777" w:rsidR="00D93CA4" w:rsidRPr="003A0E8E" w:rsidRDefault="00D93CA4" w:rsidP="00E45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14:paraId="566EC085" w14:textId="77777777"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>В соответствии с требованиями ФГОС к адаптированной основной</w:t>
      </w:r>
      <w:r w:rsidRPr="003A0E8E">
        <w:rPr>
          <w:spacing w:val="1"/>
        </w:rPr>
        <w:t xml:space="preserve"> </w:t>
      </w:r>
      <w:r w:rsidRPr="003A0E8E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3A0E8E">
        <w:rPr>
          <w:spacing w:val="1"/>
        </w:rPr>
        <w:t xml:space="preserve"> </w:t>
      </w:r>
      <w:r w:rsidRPr="003A0E8E">
        <w:t>обучающегося.</w:t>
      </w:r>
    </w:p>
    <w:p w14:paraId="71DC8767" w14:textId="77777777"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коррекционной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работы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обучающимся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после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ее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окончания.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Критерием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процессов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 сферы.</w:t>
      </w:r>
    </w:p>
    <w:p w14:paraId="3443797F" w14:textId="77777777"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 результатов предусматриваются в следующие</w:t>
      </w:r>
      <w:r w:rsidRPr="003A0E8E">
        <w:rPr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lastRenderedPageBreak/>
        <w:t>формы</w:t>
      </w:r>
      <w:r w:rsidRPr="00E45B46">
        <w:rPr>
          <w:bCs/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контроля:</w:t>
      </w:r>
    </w:p>
    <w:p w14:paraId="1B98D960" w14:textId="77777777"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(входная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</w:t>
      </w:r>
      <w:r w:rsidRPr="003A0E8E">
        <w:rPr>
          <w:b/>
          <w:sz w:val="28"/>
          <w:szCs w:val="28"/>
        </w:rPr>
        <w:t>,</w:t>
      </w:r>
      <w:r w:rsidRPr="003A0E8E">
        <w:rPr>
          <w:b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51D8025A" w14:textId="77777777"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</w:t>
      </w:r>
      <w:r w:rsidRPr="003A0E8E">
        <w:rPr>
          <w:i/>
          <w:spacing w:val="-15"/>
          <w:sz w:val="28"/>
        </w:rPr>
        <w:t xml:space="preserve"> </w:t>
      </w:r>
      <w:r w:rsidRPr="003A0E8E">
        <w:rPr>
          <w:i/>
          <w:sz w:val="28"/>
        </w:rPr>
        <w:t>контроль</w:t>
      </w:r>
      <w:r w:rsidRPr="003A0E8E">
        <w:rPr>
          <w:i/>
          <w:spacing w:val="-13"/>
          <w:sz w:val="28"/>
        </w:rPr>
        <w:t xml:space="preserve"> </w:t>
      </w:r>
      <w:r w:rsidRPr="003A0E8E">
        <w:rPr>
          <w:sz w:val="28"/>
        </w:rPr>
        <w:t>(контрольная</w:t>
      </w:r>
      <w:r w:rsidRPr="003A0E8E">
        <w:rPr>
          <w:spacing w:val="-12"/>
          <w:sz w:val="28"/>
        </w:rPr>
        <w:t xml:space="preserve"> </w:t>
      </w:r>
      <w:r w:rsidRPr="003A0E8E">
        <w:rPr>
          <w:sz w:val="28"/>
        </w:rPr>
        <w:t>диагностика):</w:t>
      </w:r>
    </w:p>
    <w:p w14:paraId="66DF25A9" w14:textId="77777777"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начала его реального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выполнения;</w:t>
      </w:r>
    </w:p>
    <w:p w14:paraId="19B4C4F9" w14:textId="77777777"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есть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контроль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за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правильностью,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полнотой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последовательностью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выполнения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операций,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входящих 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состав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действия;</w:t>
      </w:r>
    </w:p>
    <w:p w14:paraId="46F5529B" w14:textId="77777777" w:rsidR="00D93CA4" w:rsidRPr="003A0E8E" w:rsidRDefault="00D93CA4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«план»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и опирающийся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на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понимание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принципов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его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построения;</w:t>
      </w:r>
    </w:p>
    <w:p w14:paraId="4C6EEF75" w14:textId="77777777"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Pr="003A0E8E">
        <w:rPr>
          <w:spacing w:val="-16"/>
          <w:sz w:val="28"/>
        </w:rPr>
        <w:t xml:space="preserve"> </w:t>
      </w:r>
      <w:r w:rsidRPr="003A0E8E">
        <w:rPr>
          <w:sz w:val="28"/>
        </w:rPr>
        <w:t>по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результату,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который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проводится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после</w:t>
      </w:r>
      <w:r w:rsidRPr="003A0E8E">
        <w:rPr>
          <w:spacing w:val="-17"/>
          <w:sz w:val="28"/>
        </w:rPr>
        <w:t xml:space="preserve"> </w:t>
      </w:r>
      <w:r w:rsidRPr="003A0E8E">
        <w:rPr>
          <w:sz w:val="28"/>
        </w:rPr>
        <w:t>осуществления</w:t>
      </w:r>
      <w:r w:rsidRPr="003A0E8E">
        <w:rPr>
          <w:spacing w:val="-14"/>
          <w:sz w:val="28"/>
        </w:rPr>
        <w:t xml:space="preserve"> </w:t>
      </w:r>
      <w:r w:rsidRPr="003A0E8E">
        <w:rPr>
          <w:sz w:val="28"/>
        </w:rPr>
        <w:t>учебного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 методом сравнения фактических результатов или выполненных операций с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образцом.</w:t>
      </w:r>
    </w:p>
    <w:p w14:paraId="56E52B9A" w14:textId="77777777"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промежуточный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уровень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развития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активности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обучающихся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30C69374" w14:textId="77777777"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(итоговая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диагностика),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4D13A12E" w14:textId="77777777" w:rsidR="00D93CA4" w:rsidRPr="003A0E8E" w:rsidRDefault="00D93CA4" w:rsidP="00D93CA4">
      <w:pPr>
        <w:spacing w:before="67"/>
      </w:pPr>
    </w:p>
    <w:p w14:paraId="051B4BF7" w14:textId="77777777"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14:paraId="033DE593" w14:textId="77777777"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14:paraId="789CFDA2" w14:textId="77777777"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DFC9F" w14:textId="09EEFAC7" w:rsidR="00D9017E" w:rsidRPr="00835E9E" w:rsidRDefault="00D9017E" w:rsidP="00835E9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835E9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4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2F619C4" w14:textId="77777777" w:rsidTr="00835E9E">
        <w:trPr>
          <w:trHeight w:val="630"/>
        </w:trPr>
        <w:tc>
          <w:tcPr>
            <w:tcW w:w="562" w:type="dxa"/>
            <w:vMerge w:val="restart"/>
          </w:tcPr>
          <w:p w14:paraId="51115759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14:paraId="2150C747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14:paraId="32F9AF62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2FCA0C1C" w14:textId="77777777" w:rsidR="004E63F0" w:rsidRPr="003A0E8E" w:rsidRDefault="004E63F0" w:rsidP="0084419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                  </w:t>
            </w:r>
          </w:p>
          <w:p w14:paraId="753F48EA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</w:t>
            </w:r>
            <w:r w:rsidRPr="003A0E8E">
              <w:rPr>
                <w:sz w:val="24"/>
                <w:szCs w:val="24"/>
                <w:lang w:val="en-US"/>
              </w:rPr>
              <w:t xml:space="preserve"> </w:t>
            </w:r>
            <w:r w:rsidRPr="003A0E8E">
              <w:rPr>
                <w:sz w:val="24"/>
                <w:szCs w:val="24"/>
              </w:rPr>
              <w:t>коррекционного курса</w:t>
            </w:r>
          </w:p>
          <w:p w14:paraId="2F727762" w14:textId="77777777"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555AB5E7" w14:textId="77777777"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14:paraId="14014DD1" w14:textId="77777777"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1112F7D0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14:paraId="1FB99279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14:paraId="2D34F05E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14:paraId="196AE68C" w14:textId="77777777" w:rsidTr="00835E9E">
        <w:trPr>
          <w:trHeight w:val="445"/>
        </w:trPr>
        <w:tc>
          <w:tcPr>
            <w:tcW w:w="562" w:type="dxa"/>
            <w:vMerge/>
          </w:tcPr>
          <w:p w14:paraId="16476952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CA01E98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5C282B6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1D63A0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C83ACFE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14:paraId="22906B23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14:paraId="7416DC2F" w14:textId="77777777" w:rsidTr="00835E9E">
        <w:trPr>
          <w:trHeight w:val="369"/>
        </w:trPr>
        <w:tc>
          <w:tcPr>
            <w:tcW w:w="14709" w:type="dxa"/>
            <w:gridSpan w:val="6"/>
          </w:tcPr>
          <w:p w14:paraId="351B519E" w14:textId="77777777" w:rsidR="004E63F0" w:rsidRPr="003A0E8E" w:rsidRDefault="004E63F0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576BC9B7" w14:textId="77777777" w:rsidTr="00835E9E">
        <w:trPr>
          <w:trHeight w:val="369"/>
        </w:trPr>
        <w:tc>
          <w:tcPr>
            <w:tcW w:w="562" w:type="dxa"/>
          </w:tcPr>
          <w:p w14:paraId="2C09E359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126392F2" w14:textId="77777777"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Инструктаж</w:t>
            </w:r>
            <w:r w:rsidRPr="003A0E8E">
              <w:rPr>
                <w:spacing w:val="7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по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ОТ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и  </w:t>
            </w:r>
            <w:r w:rsidRPr="003A0E8E">
              <w:rPr>
                <w:spacing w:val="1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ТБ.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</w:p>
          <w:p w14:paraId="1108F794" w14:textId="77777777"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708" w:type="dxa"/>
          </w:tcPr>
          <w:p w14:paraId="200E9BF2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148B6" w14:textId="77777777"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9CF57FD" w14:textId="77777777"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14:paraId="026F7814" w14:textId="77777777"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14:paraId="095E51B7" w14:textId="77777777"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14:paraId="027180AD" w14:textId="77777777" w:rsidR="00A83062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576210E1" w14:textId="77777777"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14:paraId="682E607B" w14:textId="77777777"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>осле объяснения  и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14:paraId="56384957" w14:textId="77777777" w:rsidR="00830E57" w:rsidRPr="003A0E8E" w:rsidRDefault="00F25880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14:paraId="486275B5" w14:textId="77777777"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14:paraId="044A7833" w14:textId="77777777"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>осле объяснени</w:t>
            </w:r>
            <w:r w:rsidRPr="003A0E8E">
              <w:rPr>
                <w:sz w:val="24"/>
                <w:szCs w:val="24"/>
              </w:rPr>
              <w:t>я  и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14:paraId="37F1EF08" w14:textId="77777777" w:rsidR="00830E57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14:paraId="134C9552" w14:textId="77777777" w:rsidTr="00835E9E">
        <w:trPr>
          <w:trHeight w:val="369"/>
        </w:trPr>
        <w:tc>
          <w:tcPr>
            <w:tcW w:w="562" w:type="dxa"/>
          </w:tcPr>
          <w:p w14:paraId="5D265A14" w14:textId="77777777" w:rsidR="00A45ABA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235AA0FC" w14:textId="77777777"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 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</w:p>
          <w:p w14:paraId="66DEB6B7" w14:textId="77777777"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колонны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одному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колонну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четыре</w:t>
            </w:r>
          </w:p>
        </w:tc>
        <w:tc>
          <w:tcPr>
            <w:tcW w:w="708" w:type="dxa"/>
          </w:tcPr>
          <w:p w14:paraId="09147C26" w14:textId="77777777" w:rsidR="00A45ABA" w:rsidRPr="003A0E8E" w:rsidRDefault="00A45AB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EB8655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8D647C" w14:textId="77777777" w:rsidR="00830E5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14:paraId="1254E1C2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действия  под ритмичное отстукивание.</w:t>
            </w:r>
          </w:p>
          <w:p w14:paraId="5D659AEE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14:paraId="1DF572EE" w14:textId="77777777" w:rsidR="00A45ABA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6C46DF76" w14:textId="77777777" w:rsidR="00035916" w:rsidRPr="003A0E8E" w:rsidRDefault="00035916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75F7AB40" w14:textId="77777777" w:rsidR="00602875" w:rsidRPr="003A0E8E" w:rsidRDefault="00602875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; </w:t>
            </w:r>
            <w:r w:rsidRPr="003A0E8E">
              <w:rPr>
                <w:sz w:val="24"/>
                <w:szCs w:val="24"/>
              </w:rPr>
              <w:t xml:space="preserve"> </w:t>
            </w:r>
            <w:r w:rsidR="00F25880" w:rsidRPr="003A0E8E">
              <w:rPr>
                <w:sz w:val="24"/>
                <w:szCs w:val="24"/>
              </w:rPr>
              <w:t>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четыре  </w:t>
            </w:r>
            <w:r w:rsidR="00F25880" w:rsidRPr="003A0E8E">
              <w:rPr>
                <w:sz w:val="24"/>
                <w:szCs w:val="24"/>
              </w:rPr>
              <w:t>по образцу</w:t>
            </w:r>
            <w:r w:rsidR="00847D13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97199FB" w14:textId="77777777" w:rsidR="00A45ABA" w:rsidRPr="003A0E8E" w:rsidRDefault="006028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14:paraId="562D0308" w14:textId="77777777" w:rsidR="00035916" w:rsidRPr="003A0E8E" w:rsidRDefault="00035916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DA2360" w14:textId="77777777" w:rsidR="00602875" w:rsidRPr="003A0E8E" w:rsidRDefault="00B26AD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четыре </w:t>
            </w:r>
            <w:r w:rsidRPr="003A0E8E">
              <w:rPr>
                <w:sz w:val="24"/>
                <w:szCs w:val="24"/>
              </w:rPr>
              <w:t>.</w:t>
            </w:r>
            <w:r w:rsidR="00602875" w:rsidRPr="003A0E8E">
              <w:rPr>
                <w:sz w:val="24"/>
                <w:szCs w:val="24"/>
              </w:rPr>
              <w:t xml:space="preserve"> </w:t>
            </w:r>
          </w:p>
          <w:p w14:paraId="268BC8B5" w14:textId="77777777" w:rsidR="00602875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14:paraId="5B9F8F62" w14:textId="77777777" w:rsidR="00A45ABA" w:rsidRPr="003A0E8E" w:rsidRDefault="00A45ABA" w:rsidP="00912F3D">
            <w:pPr>
              <w:rPr>
                <w:sz w:val="24"/>
                <w:szCs w:val="24"/>
              </w:rPr>
            </w:pPr>
          </w:p>
        </w:tc>
      </w:tr>
    </w:tbl>
    <w:p w14:paraId="4E201260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16B1E6E" w14:textId="77777777" w:rsidTr="00835E9E">
        <w:trPr>
          <w:trHeight w:val="369"/>
        </w:trPr>
        <w:tc>
          <w:tcPr>
            <w:tcW w:w="562" w:type="dxa"/>
          </w:tcPr>
          <w:p w14:paraId="7C0921C8" w14:textId="0966F70B"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7" w:type="dxa"/>
          </w:tcPr>
          <w:p w14:paraId="0562024D" w14:textId="77777777" w:rsidR="00A83062" w:rsidRPr="003A0E8E" w:rsidRDefault="00A83062" w:rsidP="00A8306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шахматном порядке.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колонн</w:t>
            </w:r>
            <w:r w:rsidRPr="003A0E8E">
              <w:rPr>
                <w:spacing w:val="3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несколько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кругов,</w:t>
            </w:r>
          </w:p>
          <w:p w14:paraId="1BFEF534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сужение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расширение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</w:p>
        </w:tc>
        <w:tc>
          <w:tcPr>
            <w:tcW w:w="708" w:type="dxa"/>
          </w:tcPr>
          <w:p w14:paraId="1F118C55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415472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85182C4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гимнастики. Выполнение действий  под ритмичное отстукивание.</w:t>
            </w:r>
          </w:p>
          <w:p w14:paraId="3A125BAA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из</w:t>
            </w:r>
            <w:r w:rsidR="00FF4777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 колонн в несколько кругов</w:t>
            </w:r>
          </w:p>
          <w:p w14:paraId="6D536704" w14:textId="77777777" w:rsidR="00A83062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3A3F1A0" w14:textId="77777777" w:rsidR="00B26AD4" w:rsidRPr="003A0E8E" w:rsidRDefault="00F25880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поклон;  комплекс ритмической гимнастики по инструкции учителя; перестроение в колонны по четыре  по образцу. </w:t>
            </w:r>
          </w:p>
          <w:p w14:paraId="337953A1" w14:textId="77777777" w:rsidR="00830E57" w:rsidRPr="003A0E8E" w:rsidRDefault="00830E57" w:rsidP="00830E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14:paraId="508A0C6C" w14:textId="77777777" w:rsidR="00A83062" w:rsidRPr="003A0E8E" w:rsidRDefault="006214B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14:paraId="5B0B6945" w14:textId="77777777" w:rsidR="00713321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14:paraId="5FD25455" w14:textId="77777777"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22FA19AC" w14:textId="77777777" w:rsidR="00D12CDA" w:rsidRPr="003A0E8E" w:rsidRDefault="00D12CDA" w:rsidP="00D12CD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комплекс ритмической гимнастики; перестроение в  нескольких колонн в несколько кругов.</w:t>
            </w:r>
          </w:p>
          <w:p w14:paraId="6FB79853" w14:textId="77777777" w:rsidR="00713321" w:rsidRPr="003A0E8E" w:rsidRDefault="00F25880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715B94DF" w14:textId="77777777" w:rsidR="00A83062" w:rsidRPr="003A0E8E" w:rsidRDefault="00A83062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43D9F2B2" w14:textId="77777777" w:rsidTr="00835E9E">
        <w:trPr>
          <w:trHeight w:val="369"/>
        </w:trPr>
        <w:tc>
          <w:tcPr>
            <w:tcW w:w="562" w:type="dxa"/>
          </w:tcPr>
          <w:p w14:paraId="657B3FB2" w14:textId="77777777"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4447726B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простых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концентрических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4B79EF" w:rsidRPr="003A0E8E">
              <w:rPr>
                <w:spacing w:val="-47"/>
                <w:sz w:val="24"/>
                <w:szCs w:val="24"/>
              </w:rPr>
              <w:t xml:space="preserve">     </w:t>
            </w:r>
            <w:r w:rsidRPr="003A0E8E">
              <w:rPr>
                <w:sz w:val="24"/>
                <w:szCs w:val="24"/>
              </w:rPr>
              <w:t>кругов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="004B79EF"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звёздочки и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карусели</w:t>
            </w:r>
          </w:p>
        </w:tc>
        <w:tc>
          <w:tcPr>
            <w:tcW w:w="708" w:type="dxa"/>
          </w:tcPr>
          <w:p w14:paraId="03FD5C26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C4D926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FCB5B3F" w14:textId="77777777" w:rsidR="00FF4777" w:rsidRPr="003A0E8E" w:rsidRDefault="00FF4777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14:paraId="377874ED" w14:textId="77777777" w:rsidR="00A83062" w:rsidRPr="003A0E8E" w:rsidRDefault="004B79EF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>в звездочку и карусель</w:t>
            </w:r>
            <w:r w:rsidRPr="003A0E8E">
              <w:rPr>
                <w:sz w:val="24"/>
                <w:szCs w:val="24"/>
              </w:rPr>
              <w:t>,</w:t>
            </w:r>
            <w:r w:rsidR="006214B6" w:rsidRPr="003A0E8E">
              <w:rPr>
                <w:sz w:val="24"/>
                <w:szCs w:val="24"/>
              </w:rPr>
              <w:t xml:space="preserve"> </w:t>
            </w:r>
            <w:r w:rsidR="00FF4777" w:rsidRPr="003A0E8E">
              <w:rPr>
                <w:sz w:val="24"/>
                <w:szCs w:val="24"/>
              </w:rPr>
              <w:t>с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232A7773" w14:textId="77777777" w:rsidR="00FF4777" w:rsidRPr="003A0E8E" w:rsidRDefault="00FF4777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2F3537F7" w14:textId="77777777"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27B0D99F" w14:textId="77777777" w:rsidR="00FF4777" w:rsidRPr="003A0E8E" w:rsidRDefault="00F25880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469968E6" w14:textId="77777777"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65A2BFB" w14:textId="77777777"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4C55E94A" w14:textId="77777777" w:rsidR="00A83062" w:rsidRPr="003A0E8E" w:rsidRDefault="00FF4777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16E3A310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35F354DC" w14:textId="77777777" w:rsidR="004E43F6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14:paraId="530B50AA" w14:textId="77777777" w:rsidR="0079225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14:paraId="7422744E" w14:textId="77777777" w:rsidR="00FF4777" w:rsidRPr="003A0E8E" w:rsidRDefault="00792252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14:paraId="68D4B969" w14:textId="77777777" w:rsidR="00A83062" w:rsidRPr="003A0E8E" w:rsidRDefault="00A83062" w:rsidP="00FF4777">
            <w:pPr>
              <w:rPr>
                <w:sz w:val="24"/>
                <w:szCs w:val="24"/>
              </w:rPr>
            </w:pPr>
          </w:p>
        </w:tc>
      </w:tr>
      <w:tr w:rsidR="003A0E8E" w:rsidRPr="003A0E8E" w14:paraId="37DE868B" w14:textId="77777777" w:rsidTr="00835E9E">
        <w:trPr>
          <w:trHeight w:val="369"/>
        </w:trPr>
        <w:tc>
          <w:tcPr>
            <w:tcW w:w="562" w:type="dxa"/>
          </w:tcPr>
          <w:p w14:paraId="1B4072AE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127C32CA" w14:textId="77777777" w:rsidR="00A83062" w:rsidRPr="003A0E8E" w:rsidRDefault="00A83062" w:rsidP="00A8306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 по центру зала,</w:t>
            </w:r>
            <w:r w:rsidRPr="003A0E8E">
              <w:rPr>
                <w:sz w:val="24"/>
                <w:szCs w:val="24"/>
              </w:rPr>
              <w:tab/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14:paraId="41B51DFD" w14:textId="77777777" w:rsidR="00A83062" w:rsidRPr="003A0E8E" w:rsidRDefault="00A83062" w:rsidP="00A8306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линии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угла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угол</w:t>
            </w:r>
          </w:p>
        </w:tc>
        <w:tc>
          <w:tcPr>
            <w:tcW w:w="708" w:type="dxa"/>
          </w:tcPr>
          <w:p w14:paraId="5C4C4C00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0C74B6" w14:textId="77777777" w:rsidR="00823806" w:rsidRPr="003A0E8E" w:rsidRDefault="00823806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6E66CB7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14:paraId="60E59965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14:paraId="633AADA0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Передвижение по залу с изменением</w:t>
            </w:r>
          </w:p>
          <w:p w14:paraId="5D23CF94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14:paraId="1E4E521B" w14:textId="7437528E" w:rsidR="00A83062" w:rsidRPr="003A0E8E" w:rsidRDefault="00781E5C" w:rsidP="00835E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DB091D4" w14:textId="77777777"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9D73873" w14:textId="77777777" w:rsidR="0025442A" w:rsidRPr="003A0E8E" w:rsidRDefault="0025442A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14:paraId="109D63BB" w14:textId="77777777" w:rsidR="00781E5C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14:paraId="0107A925" w14:textId="77777777" w:rsidR="00A8306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14:paraId="1DF0AA5D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34C474EC" w14:textId="77777777" w:rsidR="00781E5C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14:paraId="6FC65D7B" w14:textId="77777777" w:rsidR="00781E5C" w:rsidRPr="003A0E8E" w:rsidRDefault="00781E5C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14:paraId="27FD34C7" w14:textId="77777777" w:rsidR="00A83062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DE95CAA" w14:textId="77777777" w:rsidTr="00835E9E">
        <w:trPr>
          <w:trHeight w:val="369"/>
        </w:trPr>
        <w:tc>
          <w:tcPr>
            <w:tcW w:w="562" w:type="dxa"/>
          </w:tcPr>
          <w:p w14:paraId="6EDC4A93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14:paraId="1425DF91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Сохранение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правильной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дистанции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во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всех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видах</w:t>
            </w:r>
          </w:p>
          <w:p w14:paraId="0BFE8263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построений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использованием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лент,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обручей,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скакалок</w:t>
            </w:r>
          </w:p>
        </w:tc>
        <w:tc>
          <w:tcPr>
            <w:tcW w:w="708" w:type="dxa"/>
          </w:tcPr>
          <w:p w14:paraId="3DDCD918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15259" w14:textId="77777777" w:rsidR="00823806" w:rsidRPr="003A0E8E" w:rsidRDefault="00823806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840F7FF" w14:textId="77777777" w:rsidR="00D31484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14:paraId="1F76DF69" w14:textId="77777777"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14:paraId="2E657698" w14:textId="77777777" w:rsidR="0099742A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14:paraId="05836895" w14:textId="77777777"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14:paraId="1D4FDAEC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E4B74" w14:textId="77777777"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CF17210" w14:textId="77777777" w:rsidR="0025442A" w:rsidRPr="003A0E8E" w:rsidRDefault="0025442A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14:paraId="15B1B040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14:paraId="5CC331F5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47607260" w14:textId="77777777" w:rsidR="00A83062" w:rsidRPr="003A0E8E" w:rsidRDefault="0099742A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r w:rsidR="000D6CFB" w:rsidRPr="003A0E8E">
              <w:rPr>
                <w:sz w:val="24"/>
                <w:szCs w:val="24"/>
              </w:rPr>
              <w:t>мячом</w:t>
            </w:r>
            <w:r w:rsidR="00037148" w:rsidRPr="003A0E8E">
              <w:rPr>
                <w:sz w:val="24"/>
                <w:szCs w:val="24"/>
              </w:rPr>
              <w:t xml:space="preserve"> </w:t>
            </w:r>
            <w:r w:rsidR="00250DC7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5A1095B4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94C0982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 ;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14:paraId="0515A861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14:paraId="2AE95726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54C11256" w14:textId="77777777" w:rsidR="00A83062" w:rsidRPr="003A0E8E" w:rsidRDefault="000D6CFB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14:paraId="514540AB" w14:textId="77777777" w:rsidTr="00835E9E">
        <w:trPr>
          <w:trHeight w:val="369"/>
        </w:trPr>
        <w:tc>
          <w:tcPr>
            <w:tcW w:w="562" w:type="dxa"/>
          </w:tcPr>
          <w:p w14:paraId="4C949D0E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7C59FDDF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Сложные 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236D4169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73141D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6D77481" w14:textId="77777777" w:rsidR="000D6CFB" w:rsidRPr="003A0E8E" w:rsidRDefault="000D6CFB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29D35C8" w14:textId="77777777"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14:paraId="542506FB" w14:textId="77777777" w:rsidR="0004698A" w:rsidRPr="003A0E8E" w:rsidRDefault="0004698A" w:rsidP="0004698A">
            <w:pPr>
              <w:rPr>
                <w:sz w:val="24"/>
                <w:szCs w:val="24"/>
              </w:rPr>
            </w:pPr>
          </w:p>
          <w:p w14:paraId="2B89B668" w14:textId="77777777" w:rsidR="00A83062" w:rsidRPr="003A0E8E" w:rsidRDefault="00A83062" w:rsidP="000D6C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D278AD9" w14:textId="77777777" w:rsidR="000D6CFB" w:rsidRPr="003A0E8E" w:rsidRDefault="0004698A" w:rsidP="000D6CF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14:paraId="51068338" w14:textId="77777777" w:rsidR="000D6CFB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14:paraId="01E4D3C3" w14:textId="77777777"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29CA034" w14:textId="77777777" w:rsidR="0004698A" w:rsidRPr="003A0E8E" w:rsidRDefault="0004698A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14:paraId="0DBAC5DC" w14:textId="77777777" w:rsidR="00A83062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4FC6F526" w14:textId="77777777" w:rsidTr="00835E9E">
        <w:trPr>
          <w:trHeight w:val="369"/>
        </w:trPr>
        <w:tc>
          <w:tcPr>
            <w:tcW w:w="14709" w:type="dxa"/>
            <w:gridSpan w:val="6"/>
          </w:tcPr>
          <w:p w14:paraId="68CEBF5A" w14:textId="77777777" w:rsidR="00A83062" w:rsidRPr="003A0E8E" w:rsidRDefault="00A83062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lastRenderedPageBreak/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5E8FDABA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14:paraId="560AE857" w14:textId="77777777" w:rsidTr="00835E9E">
        <w:trPr>
          <w:trHeight w:val="369"/>
        </w:trPr>
        <w:tc>
          <w:tcPr>
            <w:tcW w:w="562" w:type="dxa"/>
          </w:tcPr>
          <w:p w14:paraId="1EB79C02" w14:textId="77777777"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04E8AD1B" w14:textId="77777777" w:rsidR="005B24A7" w:rsidRPr="003A0E8E" w:rsidRDefault="005B24A7" w:rsidP="005B24A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Плавные,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резкие,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быстрые,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медленные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 кистей рук</w:t>
            </w:r>
          </w:p>
        </w:tc>
        <w:tc>
          <w:tcPr>
            <w:tcW w:w="708" w:type="dxa"/>
          </w:tcPr>
          <w:p w14:paraId="6D459702" w14:textId="77777777"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BF1C64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BB0FB20" w14:textId="77777777" w:rsidR="009B05CE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0F9EC974" w14:textId="77777777" w:rsidR="000D6CFB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14:paraId="59A31DE9" w14:textId="77777777" w:rsidR="005B24A7" w:rsidRPr="003A0E8E" w:rsidRDefault="000D6CFB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42094E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1BF6B61" w14:textId="77777777" w:rsidR="00644B48" w:rsidRPr="003A0E8E" w:rsidRDefault="009B05CE" w:rsidP="00644B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14:paraId="07874C1F" w14:textId="77777777" w:rsidR="009A5F9E" w:rsidRPr="003A0E8E" w:rsidRDefault="00105F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C7FF99B" w14:textId="77777777" w:rsidR="009B05CE" w:rsidRPr="003A0E8E" w:rsidRDefault="00105F75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04979FEE" w14:textId="77777777" w:rsidR="00105F75" w:rsidRPr="003A0E8E" w:rsidRDefault="00644B4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14:paraId="47DF213C" w14:textId="77777777" w:rsidR="005B24A7" w:rsidRPr="003A0E8E" w:rsidRDefault="00105F75" w:rsidP="00105F7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14:paraId="716CF04D" w14:textId="77777777" w:rsidTr="00835E9E">
        <w:trPr>
          <w:trHeight w:val="369"/>
        </w:trPr>
        <w:tc>
          <w:tcPr>
            <w:tcW w:w="562" w:type="dxa"/>
          </w:tcPr>
          <w:p w14:paraId="7B8040DF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0245A11A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Повороты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положении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стоя,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сидя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</w:p>
          <w:p w14:paraId="4442201D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передачей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предметов</w:t>
            </w:r>
          </w:p>
        </w:tc>
        <w:tc>
          <w:tcPr>
            <w:tcW w:w="708" w:type="dxa"/>
          </w:tcPr>
          <w:p w14:paraId="37D6BED2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63574E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2191D15" w14:textId="77777777"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14:paraId="087D8EFE" w14:textId="77777777"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14:paraId="53E34A03" w14:textId="77777777" w:rsidR="0026515F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14:paraId="519B479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14:paraId="4D15E796" w14:textId="77777777"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14:paraId="5C6231C5" w14:textId="77777777" w:rsidR="009B05CE" w:rsidRPr="003A0E8E" w:rsidRDefault="003F6334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3E1C28F6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595C2967" w14:textId="77777777" w:rsidR="0026515F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14:paraId="3FAD2B8F" w14:textId="77777777"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</w:tr>
      <w:tr w:rsidR="003A0E8E" w:rsidRPr="003A0E8E" w14:paraId="04B72E38" w14:textId="77777777" w:rsidTr="00835E9E">
        <w:trPr>
          <w:trHeight w:val="369"/>
        </w:trPr>
        <w:tc>
          <w:tcPr>
            <w:tcW w:w="562" w:type="dxa"/>
          </w:tcPr>
          <w:p w14:paraId="7B4BB4A1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225D6BAB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5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вытянутыми</w:t>
            </w:r>
            <w:r w:rsidRPr="003A0E8E">
              <w:rPr>
                <w:spacing w:val="6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</w:p>
          <w:p w14:paraId="74F8373D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стороны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руками,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голову,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поясе</w:t>
            </w:r>
          </w:p>
        </w:tc>
        <w:tc>
          <w:tcPr>
            <w:tcW w:w="708" w:type="dxa"/>
          </w:tcPr>
          <w:p w14:paraId="716C213C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43E139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3242D3C" w14:textId="77777777" w:rsidR="009B05C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14:paraId="0DE8355C" w14:textId="77777777"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2053C6BE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48FC22F7" w14:textId="77777777" w:rsidR="009A5F9E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14:paraId="0BD64390" w14:textId="77777777" w:rsidR="00912F3D" w:rsidRPr="003A0E8E" w:rsidRDefault="00DE6D1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образцу; </w:t>
            </w:r>
            <w:r w:rsidR="00D90870" w:rsidRPr="003A0E8E">
              <w:rPr>
                <w:sz w:val="24"/>
                <w:szCs w:val="24"/>
              </w:rPr>
              <w:t xml:space="preserve"> комплекс</w:t>
            </w:r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14:paraId="35EA9905" w14:textId="77777777" w:rsidR="00912F3D" w:rsidRPr="003A0E8E" w:rsidRDefault="00912F3D" w:rsidP="00DE6D1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</w:t>
            </w:r>
            <w:r w:rsidRPr="003A0E8E">
              <w:rPr>
                <w:sz w:val="24"/>
                <w:szCs w:val="24"/>
              </w:rPr>
              <w:lastRenderedPageBreak/>
              <w:t>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14:paraId="03FD270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21CE81E6" w14:textId="77777777"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14:paraId="0A5A05F0" w14:textId="77777777" w:rsidR="00D90870" w:rsidRPr="003A0E8E" w:rsidRDefault="00D9087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</w:t>
            </w:r>
            <w:r w:rsidRPr="003A0E8E">
              <w:rPr>
                <w:sz w:val="24"/>
                <w:szCs w:val="24"/>
              </w:rPr>
              <w:lastRenderedPageBreak/>
              <w:t>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14:paraId="3AA27033" w14:textId="77777777" w:rsidR="003F6334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14:paraId="4917D903" w14:textId="77777777" w:rsidTr="00835E9E">
        <w:trPr>
          <w:trHeight w:val="369"/>
        </w:trPr>
        <w:tc>
          <w:tcPr>
            <w:tcW w:w="562" w:type="dxa"/>
          </w:tcPr>
          <w:p w14:paraId="0274DE15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14:paraId="587886E5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Всевозможные    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сочетания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движений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ног: выставление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вперёд,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стороны,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сгибание в коленном суставе, круговые движения,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ходьба</w:t>
            </w:r>
          </w:p>
        </w:tc>
        <w:tc>
          <w:tcPr>
            <w:tcW w:w="708" w:type="dxa"/>
          </w:tcPr>
          <w:p w14:paraId="22DBF309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0763B4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588DC84" w14:textId="77777777" w:rsidR="003F6334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14:paraId="3E806BA0" w14:textId="77777777" w:rsidR="0026515F" w:rsidRPr="003A0E8E" w:rsidRDefault="00D553D1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14:paraId="5FADB16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14:paraId="257B221F" w14:textId="77777777" w:rsidR="0026515F" w:rsidRPr="003A0E8E" w:rsidRDefault="00D90870" w:rsidP="00C3799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7FD8BC1A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и </w:t>
            </w:r>
            <w:r w:rsidRPr="003A0E8E">
              <w:rPr>
                <w:sz w:val="24"/>
                <w:szCs w:val="24"/>
              </w:rPr>
              <w:t xml:space="preserve"> строятся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38B51E2B" w14:textId="77777777"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14:paraId="175320AE" w14:textId="77777777" w:rsidR="00D90870" w:rsidRPr="003A0E8E" w:rsidRDefault="00C37998" w:rsidP="00D908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14:paraId="6B196A81" w14:textId="77777777" w:rsidR="00D90870" w:rsidRPr="003A0E8E" w:rsidRDefault="00D90870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27BCA1C9" w14:textId="77777777" w:rsidTr="00835E9E">
        <w:trPr>
          <w:trHeight w:val="369"/>
        </w:trPr>
        <w:tc>
          <w:tcPr>
            <w:tcW w:w="562" w:type="dxa"/>
          </w:tcPr>
          <w:p w14:paraId="32ED3590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512C9740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выработку</w:t>
            </w:r>
            <w:r w:rsidRPr="003A0E8E">
              <w:rPr>
                <w:spacing w:val="5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осанки.</w:t>
            </w:r>
            <w:r w:rsidRPr="003A0E8E">
              <w:rPr>
                <w:spacing w:val="5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</w:p>
          <w:p w14:paraId="36B34618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координацию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694EA60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F02EAD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E3B9FD4" w14:textId="77777777" w:rsidR="003F6334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14:paraId="106F60F5" w14:textId="77777777"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14:paraId="1BE761C9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169F1A23" w14:textId="77777777" w:rsidR="0026515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14:paraId="70BA7A71" w14:textId="77777777" w:rsidR="0093283F" w:rsidRPr="003A0E8E" w:rsidRDefault="0093283F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250DC7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6E791B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3CF83710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14:paraId="19653DF3" w14:textId="77777777"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5C0664A6" w14:textId="77777777"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  <w:p w14:paraId="7C50182E" w14:textId="77777777" w:rsidR="0026515F" w:rsidRPr="003A0E8E" w:rsidRDefault="0026515F" w:rsidP="009B05CE">
            <w:pPr>
              <w:rPr>
                <w:sz w:val="24"/>
                <w:szCs w:val="24"/>
              </w:rPr>
            </w:pPr>
          </w:p>
        </w:tc>
      </w:tr>
      <w:tr w:rsidR="003A0E8E" w:rsidRPr="003A0E8E" w14:paraId="18615AA3" w14:textId="77777777" w:rsidTr="00835E9E">
        <w:trPr>
          <w:trHeight w:val="369"/>
        </w:trPr>
        <w:tc>
          <w:tcPr>
            <w:tcW w:w="562" w:type="dxa"/>
          </w:tcPr>
          <w:p w14:paraId="0A976647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6D3B657E" w14:textId="77777777" w:rsidR="0026515F" w:rsidRPr="003A0E8E" w:rsidRDefault="0026515F" w:rsidP="0026515F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14:paraId="1AB1795A" w14:textId="77777777" w:rsidR="0026515F" w:rsidRPr="003A0E8E" w:rsidRDefault="0026515F" w:rsidP="0026515F">
            <w:pPr>
              <w:pStyle w:val="TableParagraph"/>
              <w:ind w:left="0"/>
            </w:pPr>
            <w:r w:rsidRPr="003A0E8E">
              <w:rPr>
                <w:sz w:val="24"/>
                <w:szCs w:val="24"/>
              </w:rPr>
              <w:t>движений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рук,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</w:p>
        </w:tc>
        <w:tc>
          <w:tcPr>
            <w:tcW w:w="708" w:type="dxa"/>
          </w:tcPr>
          <w:p w14:paraId="25893ECC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3AEE6E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8D9AF06" w14:textId="77777777" w:rsidR="0026515F" w:rsidRPr="003A0E8E" w:rsidRDefault="00D553D1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14:paraId="521C7ACE" w14:textId="77777777" w:rsidR="00BE6B7E" w:rsidRPr="003A0E8E" w:rsidRDefault="009B05C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14:paraId="29A013F8" w14:textId="77777777" w:rsidR="00BE6B7E" w:rsidRPr="003A0E8E" w:rsidRDefault="00BE6B7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14:paraId="7D2AD07B" w14:textId="77777777" w:rsidR="0093283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14:paraId="6E8CF225" w14:textId="77777777" w:rsidR="0026515F" w:rsidRPr="003A0E8E" w:rsidRDefault="002D4CD7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14:paraId="30327233" w14:textId="77777777" w:rsidR="009B05CE" w:rsidRPr="003A0E8E" w:rsidRDefault="002D4CD7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A53D2A4" w14:textId="77777777"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1CC49554" w14:textId="77777777"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14:paraId="3CA17063" w14:textId="77777777" w:rsidR="0026515F" w:rsidRPr="003A0E8E" w:rsidRDefault="002D4CD7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14:paraId="6FB55FF0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7156297B" w14:textId="77777777" w:rsidTr="00835E9E">
        <w:trPr>
          <w:trHeight w:val="369"/>
        </w:trPr>
        <w:tc>
          <w:tcPr>
            <w:tcW w:w="562" w:type="dxa"/>
          </w:tcPr>
          <w:p w14:paraId="69DEDC6E" w14:textId="3F6DBB40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14:paraId="25BB512A" w14:textId="77777777" w:rsidR="0026515F" w:rsidRPr="003A0E8E" w:rsidRDefault="00D8019E" w:rsidP="00D8019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14:paraId="1E256CA3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постепенным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ускорением,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сменой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темпа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CC55B6B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50E62B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C9AF8B4" w14:textId="77777777" w:rsidR="00B704B7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14:paraId="1043FF9D" w14:textId="77777777" w:rsidR="00B704B7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14:paraId="1BB1E502" w14:textId="77777777"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2AB2F55" w14:textId="77777777" w:rsidR="0093283F" w:rsidRPr="003A0E8E" w:rsidRDefault="009B05CE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гимнастики</w:t>
            </w:r>
            <w:r w:rsidR="00D3101E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D3101E" w:rsidRPr="003A0E8E">
              <w:rPr>
                <w:sz w:val="24"/>
                <w:szCs w:val="24"/>
              </w:rPr>
              <w:t>по образцу ;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>грают в игру</w:t>
            </w:r>
            <w:r w:rsidR="0093283F" w:rsidRPr="003A0E8E">
              <w:rPr>
                <w:sz w:val="24"/>
                <w:szCs w:val="24"/>
              </w:rPr>
              <w:t xml:space="preserve"> </w:t>
            </w:r>
            <w:r w:rsidR="00BB6AB2" w:rsidRPr="003A0E8E">
              <w:rPr>
                <w:sz w:val="24"/>
                <w:szCs w:val="24"/>
              </w:rPr>
              <w:t>по инструкции учителя.</w:t>
            </w:r>
          </w:p>
          <w:p w14:paraId="4C438CCC" w14:textId="77777777" w:rsidR="0026515F" w:rsidRPr="003A0E8E" w:rsidRDefault="00B704B7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67D3B6F" w14:textId="77777777"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D5DFC8D" w14:textId="77777777" w:rsidR="00B704B7" w:rsidRPr="003A0E8E" w:rsidRDefault="00B704B7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14:paraId="39AE5DED" w14:textId="77777777" w:rsidR="0026515F" w:rsidRPr="003A0E8E" w:rsidRDefault="00D3101E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>облюдают правила игры, соблюдая  ритмы.</w:t>
            </w:r>
          </w:p>
        </w:tc>
      </w:tr>
      <w:tr w:rsidR="003A0E8E" w:rsidRPr="003A0E8E" w14:paraId="6FB0D322" w14:textId="77777777" w:rsidTr="00835E9E">
        <w:trPr>
          <w:trHeight w:val="369"/>
        </w:trPr>
        <w:tc>
          <w:tcPr>
            <w:tcW w:w="562" w:type="dxa"/>
          </w:tcPr>
          <w:p w14:paraId="11825277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4FA25F98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над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головой,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груди,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</w:t>
            </w:r>
          </w:p>
          <w:p w14:paraId="233A252F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собой,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справа,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слева,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голени</w:t>
            </w:r>
          </w:p>
        </w:tc>
        <w:tc>
          <w:tcPr>
            <w:tcW w:w="708" w:type="dxa"/>
          </w:tcPr>
          <w:p w14:paraId="08B1432F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6B2404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0515AF0" w14:textId="77777777" w:rsidR="00BB6AB2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14:paraId="1C1A667B" w14:textId="77777777"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14:paraId="3BDA467D" w14:textId="77777777" w:rsidR="00C629E6" w:rsidRPr="003A0E8E" w:rsidRDefault="009B05CE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>Выполняют поклон; комплекс ритмической гимнастики</w:t>
            </w:r>
            <w:r w:rsidR="00C629E6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C629E6" w:rsidRPr="003A0E8E">
              <w:rPr>
                <w:sz w:val="24"/>
                <w:szCs w:val="24"/>
              </w:rPr>
              <w:t>на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14:paraId="3FCF0007" w14:textId="77777777" w:rsidR="0026515F" w:rsidRPr="003A0E8E" w:rsidRDefault="00B704B7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14:paraId="0340E57D" w14:textId="77777777"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BB090D3" w14:textId="77777777" w:rsidR="0026515F" w:rsidRPr="003A0E8E" w:rsidRDefault="00BB6AB2" w:rsidP="00AE5C3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582471EC" w14:textId="77777777" w:rsidTr="00835E9E">
        <w:trPr>
          <w:trHeight w:val="369"/>
        </w:trPr>
        <w:tc>
          <w:tcPr>
            <w:tcW w:w="562" w:type="dxa"/>
          </w:tcPr>
          <w:p w14:paraId="6DA0A015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462A32A6" w14:textId="77777777" w:rsidR="0026515F" w:rsidRPr="003A0E8E" w:rsidRDefault="00D8019E" w:rsidP="00D8019E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14:paraId="5BE5EF3B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сочетании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притопов,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(погремушками,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14:paraId="1F179DFA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1436BE" w14:textId="77777777" w:rsidR="00823806" w:rsidRPr="003A0E8E" w:rsidRDefault="00823806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A84F654" w14:textId="77777777" w:rsidR="0026515F" w:rsidRPr="003A0E8E" w:rsidRDefault="00017D60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14:paraId="09EAF685" w14:textId="77777777" w:rsidR="00F409F5" w:rsidRPr="003A0E8E" w:rsidRDefault="00C4259E" w:rsidP="00C425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1600056A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9DC76B9" w14:textId="77777777" w:rsidR="00BB6AB2" w:rsidRPr="003A0E8E" w:rsidRDefault="00BB6AB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14:paraId="39C34810" w14:textId="77777777" w:rsidR="0026515F" w:rsidRPr="003A0E8E" w:rsidRDefault="00F7311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13B051C7" w14:textId="77777777" w:rsidR="00F409F5" w:rsidRPr="003A0E8E" w:rsidRDefault="0049426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Входят,</w:t>
            </w:r>
            <w:r w:rsidR="009053D8"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E3DE91A" w14:textId="77777777" w:rsidR="0026515F" w:rsidRPr="003A0E8E" w:rsidRDefault="00F409F5" w:rsidP="00F7311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>Передают в движении ритм и темп стиха, выделяя голосом сильную долю</w:t>
            </w:r>
          </w:p>
        </w:tc>
      </w:tr>
      <w:tr w:rsidR="003A0E8E" w:rsidRPr="003A0E8E" w14:paraId="5D319D47" w14:textId="77777777" w:rsidTr="00835E9E">
        <w:trPr>
          <w:trHeight w:val="369"/>
        </w:trPr>
        <w:tc>
          <w:tcPr>
            <w:tcW w:w="562" w:type="dxa"/>
          </w:tcPr>
          <w:p w14:paraId="09333EBC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0DFA572A" w14:textId="77777777" w:rsidR="0026515F" w:rsidRPr="003A0E8E" w:rsidRDefault="0026515F" w:rsidP="00D8019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расслабление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мышц.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Прыжки</w:t>
            </w:r>
            <w:r w:rsidRPr="003A0E8E">
              <w:rPr>
                <w:spacing w:val="2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двух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ногах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одновременно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мягкими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расслабленными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lastRenderedPageBreak/>
              <w:t>коленями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корпусом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(«петрушка»)</w:t>
            </w:r>
          </w:p>
        </w:tc>
        <w:tc>
          <w:tcPr>
            <w:tcW w:w="708" w:type="dxa"/>
          </w:tcPr>
          <w:p w14:paraId="57EEA7D2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9A8FAA7" w14:textId="77777777"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2A4D0ED" w14:textId="77777777" w:rsidR="00EB3C40" w:rsidRPr="003A0E8E" w:rsidRDefault="00017D6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  <w:p w14:paraId="67F00277" w14:textId="77777777" w:rsidR="00EB3C40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  <w:r w:rsidR="00017D60" w:rsidRPr="003A0E8E">
              <w:rPr>
                <w:sz w:val="24"/>
                <w:szCs w:val="24"/>
              </w:rPr>
              <w:t xml:space="preserve"> </w:t>
            </w:r>
          </w:p>
          <w:p w14:paraId="7D9B7E6C" w14:textId="77777777" w:rsidR="0026515F" w:rsidRPr="003A0E8E" w:rsidRDefault="00017D60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14DE45A" w14:textId="77777777" w:rsidR="00EB3C40" w:rsidRPr="003A0E8E" w:rsidRDefault="009B05CE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под контролем учителя.</w:t>
            </w:r>
          </w:p>
          <w:p w14:paraId="343E38EC" w14:textId="77777777" w:rsidR="0026515F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14:paraId="521A829C" w14:textId="77777777" w:rsidR="00EB3C40" w:rsidRPr="003A0E8E" w:rsidRDefault="00EB3C4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E118272" w14:textId="77777777" w:rsidR="00CF3838" w:rsidRPr="003A0E8E" w:rsidRDefault="00494269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0C63F35" w14:textId="77777777" w:rsidR="00EB3C40" w:rsidRPr="003A0E8E" w:rsidRDefault="00EB3C4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</w:t>
            </w:r>
            <w:r w:rsidR="00271C9C" w:rsidRPr="003A0E8E">
              <w:rPr>
                <w:sz w:val="24"/>
                <w:szCs w:val="24"/>
              </w:rPr>
              <w:lastRenderedPageBreak/>
              <w:t xml:space="preserve">на расслабление по инструкции ; </w:t>
            </w:r>
            <w:r w:rsidRPr="003A0E8E">
              <w:rPr>
                <w:sz w:val="24"/>
                <w:szCs w:val="24"/>
              </w:rPr>
              <w:t>инструкцию</w:t>
            </w:r>
            <w:r w:rsidR="00CF3838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движении по кругу.</w:t>
            </w:r>
          </w:p>
          <w:p w14:paraId="3073AE65" w14:textId="77777777" w:rsidR="00CF3838" w:rsidRPr="003A0E8E" w:rsidRDefault="00CF3838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14:paraId="60F61FDF" w14:textId="77777777"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</w:tr>
      <w:tr w:rsidR="003A0E8E" w:rsidRPr="003A0E8E" w14:paraId="20DB957C" w14:textId="77777777" w:rsidTr="00835E9E">
        <w:trPr>
          <w:trHeight w:val="369"/>
        </w:trPr>
        <w:tc>
          <w:tcPr>
            <w:tcW w:w="562" w:type="dxa"/>
          </w:tcPr>
          <w:p w14:paraId="536BA2E1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14:paraId="635475C4" w14:textId="77777777" w:rsidR="0026515F" w:rsidRPr="003A0E8E" w:rsidRDefault="00F4415F" w:rsidP="00F44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распускается</w:t>
            </w:r>
            <w:r w:rsidRPr="003A0E8E">
              <w:rPr>
                <w:sz w:val="24"/>
                <w:szCs w:val="24"/>
              </w:rPr>
              <w:t>»</w:t>
            </w:r>
            <w:r w:rsidR="005402D1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-  с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позиции</w:t>
            </w:r>
            <w:r w:rsidR="0026515F" w:rsidRPr="003A0E8E">
              <w:rPr>
                <w:spacing w:val="20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приседания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на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корточки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опущенной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головой</w:t>
            </w:r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26515F" w:rsidRPr="003A0E8E">
              <w:rPr>
                <w:spacing w:val="45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 xml:space="preserve">постепенное  </w:t>
            </w:r>
            <w:r w:rsidR="0026515F" w:rsidRPr="003A0E8E">
              <w:rPr>
                <w:spacing w:val="36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поднимание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головы,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корпуса,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рук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сторонам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A36CCDA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D8935" w14:textId="77777777"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6659112" w14:textId="77777777" w:rsidR="0026515F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14:paraId="517B18B5" w14:textId="77777777" w:rsidR="001917DC" w:rsidRPr="003A0E8E" w:rsidRDefault="001917DC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14:paraId="7A6FC84B" w14:textId="77777777" w:rsidR="001917DC" w:rsidRPr="003A0E8E" w:rsidRDefault="001917DC" w:rsidP="00EB3C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3DEB5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образцу ; движения, имитирующие распускание цветка, по инструкции.</w:t>
            </w:r>
          </w:p>
          <w:p w14:paraId="6B638A29" w14:textId="77777777" w:rsidR="00705743" w:rsidRPr="003A0E8E" w:rsidRDefault="00F4415F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64B840E0" w14:textId="77777777"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B9DC67E" w14:textId="77777777" w:rsidR="00F4415F" w:rsidRPr="003A0E8E" w:rsidRDefault="00494269" w:rsidP="00F4415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ED47F94" w14:textId="77777777" w:rsidR="00705743" w:rsidRPr="003A0E8E" w:rsidRDefault="004E43F6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14:paraId="792F2641" w14:textId="77777777" w:rsidR="0026515F" w:rsidRPr="003A0E8E" w:rsidRDefault="00705743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14:paraId="2FD8FCDE" w14:textId="77777777" w:rsidTr="00835E9E">
        <w:trPr>
          <w:trHeight w:val="369"/>
        </w:trPr>
        <w:tc>
          <w:tcPr>
            <w:tcW w:w="14709" w:type="dxa"/>
            <w:gridSpan w:val="6"/>
          </w:tcPr>
          <w:p w14:paraId="230271EB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с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детскими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музыкальными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3446" w:rsidRPr="003A0E8E">
              <w:rPr>
                <w:b/>
                <w:sz w:val="24"/>
                <w:szCs w:val="24"/>
              </w:rPr>
              <w:t>инструментами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14:paraId="7A1296F7" w14:textId="77777777" w:rsidTr="00835E9E">
        <w:trPr>
          <w:trHeight w:val="369"/>
        </w:trPr>
        <w:tc>
          <w:tcPr>
            <w:tcW w:w="562" w:type="dxa"/>
          </w:tcPr>
          <w:p w14:paraId="3269A8D7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1A7F11EE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="00256833" w:rsidRPr="003A0E8E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708" w:type="dxa"/>
          </w:tcPr>
          <w:p w14:paraId="17DF986D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E75394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07E47A3" w14:textId="77777777" w:rsidR="00256833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14:paraId="078ED6DD" w14:textId="77777777" w:rsidR="00D8019E" w:rsidRPr="003A0E8E" w:rsidRDefault="00F409F5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14:paraId="0DD59AEE" w14:textId="77777777" w:rsidR="00D8019E" w:rsidRPr="003A0E8E" w:rsidRDefault="009B05CE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14:paraId="56A555BE" w14:textId="77777777" w:rsidR="00256833" w:rsidRPr="003A0E8E" w:rsidRDefault="00256833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рисунки</w:t>
            </w:r>
            <w:r w:rsidRPr="003A0E8E">
              <w:rPr>
                <w:sz w:val="24"/>
                <w:szCs w:val="24"/>
              </w:rPr>
              <w:t xml:space="preserve"> </w:t>
            </w:r>
            <w:r w:rsidR="00FF0DE9" w:rsidRPr="003A0E8E">
              <w:rPr>
                <w:sz w:val="24"/>
                <w:szCs w:val="24"/>
              </w:rPr>
              <w:t>по инструкции учителя.</w:t>
            </w:r>
          </w:p>
          <w:p w14:paraId="1FD741D7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14:paraId="20058ECD" w14:textId="77777777" w:rsidR="00256833" w:rsidRPr="003A0E8E" w:rsidRDefault="0049426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0442312" w14:textId="77777777" w:rsidR="00D8019E" w:rsidRPr="003A0E8E" w:rsidRDefault="00256833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14:paraId="21021FCA" w14:textId="77777777" w:rsidR="00256833" w:rsidRPr="003A0E8E" w:rsidRDefault="00FF0DE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14:paraId="698A4F56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14:paraId="3ACA2627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4B9087A6" w14:textId="77777777" w:rsidTr="00835E9E">
        <w:trPr>
          <w:trHeight w:val="369"/>
        </w:trPr>
        <w:tc>
          <w:tcPr>
            <w:tcW w:w="562" w:type="dxa"/>
          </w:tcPr>
          <w:p w14:paraId="3636842E" w14:textId="1C2E644A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6479BBB0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металлофоне</w:t>
            </w:r>
          </w:p>
        </w:tc>
        <w:tc>
          <w:tcPr>
            <w:tcW w:w="708" w:type="dxa"/>
          </w:tcPr>
          <w:p w14:paraId="2D224D1E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F54D3F" w14:textId="77777777" w:rsidR="00D8019E" w:rsidRPr="003A0E8E" w:rsidRDefault="00823806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8A11918" w14:textId="77777777"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174C71D5" w14:textId="77777777"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14:paraId="6AB7B020" w14:textId="77777777" w:rsidR="00F409F5" w:rsidRPr="003A0E8E" w:rsidRDefault="00F409F5" w:rsidP="00FF0DE9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14:paraId="23EC9ADC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46FDBE97" w14:textId="77777777" w:rsidR="00D8019E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14:paraId="0F858A70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111CAD87" w14:textId="77777777" w:rsidR="00FF0DE9" w:rsidRPr="003A0E8E" w:rsidRDefault="00FF0DE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1439C86C" w14:textId="77777777" w:rsidR="00FF0DE9" w:rsidRPr="003A0E8E" w:rsidRDefault="0049426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7CA8971" w14:textId="77777777" w:rsidR="00D8019E" w:rsidRPr="003A0E8E" w:rsidRDefault="00FF0DE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14:paraId="00075BFE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3560CBA2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14:paraId="5D70CDB5" w14:textId="77777777" w:rsidR="00FF0DE9" w:rsidRPr="003A0E8E" w:rsidRDefault="00FF0DE9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245F7A96" w14:textId="77777777" w:rsidTr="00835E9E">
        <w:trPr>
          <w:trHeight w:val="369"/>
        </w:trPr>
        <w:tc>
          <w:tcPr>
            <w:tcW w:w="562" w:type="dxa"/>
          </w:tcPr>
          <w:p w14:paraId="02B0BE8E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518AF97E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 кастаньетами</w:t>
            </w:r>
          </w:p>
        </w:tc>
        <w:tc>
          <w:tcPr>
            <w:tcW w:w="708" w:type="dxa"/>
          </w:tcPr>
          <w:p w14:paraId="5B92418C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E9827C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D3F94BB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6B39A0EC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14:paraId="1CDF7985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14:paraId="4445997D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  <w:p w14:paraId="3D1E36C3" w14:textId="77777777" w:rsidR="00F409F5" w:rsidRPr="003A0E8E" w:rsidRDefault="00F409F5" w:rsidP="00823806">
            <w:pPr>
              <w:rPr>
                <w:sz w:val="24"/>
                <w:szCs w:val="24"/>
              </w:rPr>
            </w:pPr>
          </w:p>
          <w:p w14:paraId="4B27B553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640CDD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24E60B7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14:paraId="63E10B91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4B85B7A1" w14:textId="77777777" w:rsidR="00D8019E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3E2824A" w14:textId="77777777" w:rsidR="00207257" w:rsidRPr="003A0E8E" w:rsidRDefault="0049426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3AD32D1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шеренгу </w:t>
            </w:r>
            <w:r w:rsidR="009B2723" w:rsidRPr="003A0E8E">
              <w:rPr>
                <w:sz w:val="24"/>
                <w:szCs w:val="24"/>
              </w:rPr>
              <w:t>.</w:t>
            </w:r>
          </w:p>
          <w:p w14:paraId="26833EEA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14115953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14:paraId="789C6F1C" w14:textId="77777777" w:rsidR="00207257" w:rsidRPr="003A0E8E" w:rsidRDefault="00207257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44C9A68E" w14:textId="77777777" w:rsidTr="00835E9E">
        <w:trPr>
          <w:trHeight w:val="369"/>
        </w:trPr>
        <w:tc>
          <w:tcPr>
            <w:tcW w:w="562" w:type="dxa"/>
          </w:tcPr>
          <w:p w14:paraId="7DEE983E" w14:textId="77777777" w:rsidR="00A53446" w:rsidRPr="003A0E8E" w:rsidRDefault="00A53446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455374DD" w14:textId="77777777" w:rsidR="00A53446" w:rsidRPr="003A0E8E" w:rsidRDefault="00207257" w:rsidP="0020725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14:paraId="2DB72352" w14:textId="77777777" w:rsidR="00A53446" w:rsidRPr="003A0E8E" w:rsidRDefault="00A53446" w:rsidP="004E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2BCE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60A4F780" w14:textId="77777777"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14:paraId="33B7DBB1" w14:textId="77777777"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14:paraId="2F73E83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CA195A7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14:paraId="2DF6D633" w14:textId="77777777" w:rsidR="00A53446" w:rsidRPr="003A0E8E" w:rsidRDefault="00A53446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 xml:space="preserve">грывание на барабане, </w:t>
            </w:r>
            <w:r w:rsidRPr="003A0E8E">
              <w:rPr>
                <w:sz w:val="24"/>
                <w:szCs w:val="24"/>
              </w:rPr>
              <w:lastRenderedPageBreak/>
              <w:t>металлофоне ритмического рисунка простой мелодии</w:t>
            </w:r>
          </w:p>
        </w:tc>
        <w:tc>
          <w:tcPr>
            <w:tcW w:w="3827" w:type="dxa"/>
          </w:tcPr>
          <w:p w14:paraId="718434A5" w14:textId="77777777" w:rsidR="00A53446" w:rsidRPr="003A0E8E" w:rsidRDefault="009B05CE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образцу,  повторяя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14:paraId="77E4A123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1906BE05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32B4747F" w14:textId="77777777" w:rsidR="00A53446" w:rsidRPr="003A0E8E" w:rsidRDefault="00A53446" w:rsidP="001B027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14:paraId="4FE60C32" w14:textId="77777777"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476EAEC2" w14:textId="77777777" w:rsidR="00A53446" w:rsidRPr="003A0E8E" w:rsidRDefault="00A60AD1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14:paraId="7C332516" w14:textId="77777777"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5122AA50" w14:textId="77777777"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39EC9980" w14:textId="77777777" w:rsidR="00A53446" w:rsidRPr="003A0E8E" w:rsidRDefault="00A53446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lastRenderedPageBreak/>
              <w:t>Подыгрывают на 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9B2723" w:rsidRPr="003A0E8E">
              <w:rPr>
                <w:sz w:val="24"/>
                <w:szCs w:val="24"/>
                <w:lang w:eastAsia="en-US"/>
              </w:rPr>
              <w:t>опираясь на  ритмический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14:paraId="0968CF3E" w14:textId="77777777" w:rsidTr="00835E9E">
        <w:trPr>
          <w:trHeight w:val="369"/>
        </w:trPr>
        <w:tc>
          <w:tcPr>
            <w:tcW w:w="562" w:type="dxa"/>
          </w:tcPr>
          <w:p w14:paraId="07077460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14:paraId="440831BC" w14:textId="77777777" w:rsidR="00300B10" w:rsidRPr="003A0E8E" w:rsidRDefault="00300B10" w:rsidP="00300B10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71CAE529" w14:textId="77777777" w:rsidTr="00835E9E">
        <w:trPr>
          <w:trHeight w:val="369"/>
        </w:trPr>
        <w:tc>
          <w:tcPr>
            <w:tcW w:w="562" w:type="dxa"/>
          </w:tcPr>
          <w:p w14:paraId="14E33E1D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6CD2A80A" w14:textId="77777777" w:rsidR="00300B10" w:rsidRPr="003A0E8E" w:rsidRDefault="00300B10" w:rsidP="00300B10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самостоятельную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передачу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="00F409F5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движении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ритмического</w:t>
            </w:r>
            <w:r w:rsidRPr="003A0E8E">
              <w:rPr>
                <w:spacing w:val="6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рисунка,</w:t>
            </w:r>
            <w:r w:rsidRPr="003A0E8E">
              <w:rPr>
                <w:sz w:val="24"/>
                <w:szCs w:val="24"/>
              </w:rPr>
              <w:tab/>
              <w:t>темповых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</w:p>
          <w:p w14:paraId="688568BD" w14:textId="77777777" w:rsidR="003905EF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динамических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изменений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музыке</w:t>
            </w:r>
          </w:p>
          <w:p w14:paraId="61100415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14:paraId="3E798946" w14:textId="77777777" w:rsidR="00300B10" w:rsidRPr="003A0E8E" w:rsidRDefault="00300B10" w:rsidP="003905EF"/>
        </w:tc>
        <w:tc>
          <w:tcPr>
            <w:tcW w:w="708" w:type="dxa"/>
          </w:tcPr>
          <w:p w14:paraId="57940EA1" w14:textId="77777777"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022C46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C6967F2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14:paraId="72C5AC0B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14:paraId="24660906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14:paraId="7974FBB9" w14:textId="77777777" w:rsidR="00912F3D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14:paraId="17E9F287" w14:textId="77777777" w:rsidR="00854CA1" w:rsidRPr="003A0E8E" w:rsidRDefault="009B05CE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образцу,  повторяя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14:paraId="0509E483" w14:textId="77777777" w:rsidR="00912F3D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14:paraId="6790234B" w14:textId="77777777" w:rsidR="00300B10" w:rsidRPr="003A0E8E" w:rsidRDefault="00300B10" w:rsidP="00A534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A6ECCF" w14:textId="77777777"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1D77EA4" w14:textId="77777777" w:rsidR="00854CA1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14:paraId="23223152" w14:textId="77777777" w:rsidR="00300B10" w:rsidRPr="003A0E8E" w:rsidRDefault="00A60AD1" w:rsidP="00A60AD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14:paraId="25FDA5CA" w14:textId="77777777" w:rsidTr="00835E9E">
        <w:trPr>
          <w:trHeight w:val="369"/>
        </w:trPr>
        <w:tc>
          <w:tcPr>
            <w:tcW w:w="562" w:type="dxa"/>
          </w:tcPr>
          <w:p w14:paraId="0FC655F3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46DC0F16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Самостоятельная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смена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соответствии со сменой частей, музыкальных </w:t>
            </w:r>
            <w:r w:rsidRPr="003A0E8E">
              <w:rPr>
                <w:spacing w:val="-1"/>
                <w:sz w:val="24"/>
                <w:szCs w:val="24"/>
              </w:rPr>
              <w:t>фраз,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844196" w:rsidRPr="003A0E8E">
              <w:rPr>
                <w:spacing w:val="-47"/>
                <w:sz w:val="24"/>
                <w:szCs w:val="24"/>
              </w:rPr>
              <w:t xml:space="preserve">  </w:t>
            </w:r>
            <w:r w:rsidRPr="003A0E8E">
              <w:rPr>
                <w:sz w:val="24"/>
                <w:szCs w:val="24"/>
              </w:rPr>
              <w:t>малоконтрастных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частей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музыки</w:t>
            </w:r>
            <w:r w:rsidR="00494D74" w:rsidRPr="003A0E8E">
              <w:rPr>
                <w:sz w:val="24"/>
                <w:szCs w:val="24"/>
              </w:rPr>
              <w:t>.</w:t>
            </w:r>
          </w:p>
          <w:p w14:paraId="033BA799" w14:textId="77777777" w:rsidR="003D4AB2" w:rsidRPr="003A0E8E" w:rsidRDefault="003D4AB2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</w:t>
            </w:r>
            <w:r w:rsidR="0069135F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ночь»</w:t>
            </w:r>
          </w:p>
        </w:tc>
        <w:tc>
          <w:tcPr>
            <w:tcW w:w="708" w:type="dxa"/>
          </w:tcPr>
          <w:p w14:paraId="22993B93" w14:textId="77777777"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F4993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066EB5" w14:textId="77777777" w:rsidR="003D4AB2" w:rsidRPr="003A0E8E" w:rsidRDefault="003D4AB2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14:paraId="58D1FB95" w14:textId="77777777" w:rsidR="00912F3D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14:paraId="0AAD5747" w14:textId="77777777" w:rsidR="009B2723" w:rsidRPr="003A0E8E" w:rsidRDefault="009B05CE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>, движения соответствующие темпу, настроению музыки,</w:t>
            </w:r>
          </w:p>
          <w:p w14:paraId="36F9F198" w14:textId="77777777" w:rsidR="00494D74" w:rsidRPr="003A0E8E" w:rsidRDefault="009B2723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14:paraId="2DB633E7" w14:textId="77777777"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</w:t>
            </w:r>
            <w:r w:rsidR="00121976" w:rsidRPr="003A0E8E">
              <w:rPr>
                <w:sz w:val="24"/>
                <w:szCs w:val="24"/>
              </w:rPr>
              <w:lastRenderedPageBreak/>
              <w:t xml:space="preserve">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14:paraId="41F1FD09" w14:textId="77777777" w:rsidR="00300B10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14:paraId="7B850D1F" w14:textId="77777777" w:rsidR="00494D74" w:rsidRPr="003A0E8E" w:rsidRDefault="00494269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A5549B6" w14:textId="77777777"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14:paraId="74F990DF" w14:textId="77777777" w:rsidR="00574FE5" w:rsidRPr="003A0E8E" w:rsidRDefault="00634916" w:rsidP="0012197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2537BF56" w14:textId="77777777" w:rsidR="00494D74" w:rsidRPr="003A0E8E" w:rsidRDefault="00574FE5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</w:t>
            </w:r>
            <w:r w:rsidRPr="003A0E8E">
              <w:rPr>
                <w:sz w:val="24"/>
                <w:szCs w:val="24"/>
              </w:rPr>
              <w:lastRenderedPageBreak/>
              <w:t xml:space="preserve">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66B417B0" w14:textId="77777777" w:rsidR="00300B10" w:rsidRPr="003A0E8E" w:rsidRDefault="00C8100C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14:paraId="6803566B" w14:textId="77777777" w:rsidTr="00835E9E">
        <w:trPr>
          <w:trHeight w:val="369"/>
        </w:trPr>
        <w:tc>
          <w:tcPr>
            <w:tcW w:w="562" w:type="dxa"/>
          </w:tcPr>
          <w:p w14:paraId="0ECDEA9C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07" w:type="dxa"/>
          </w:tcPr>
          <w:p w14:paraId="0CAE2D4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формирование</w:t>
            </w:r>
            <w:r w:rsidRPr="003A0E8E">
              <w:rPr>
                <w:spacing w:val="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умения</w:t>
            </w:r>
            <w:r w:rsidRPr="003A0E8E">
              <w:rPr>
                <w:spacing w:val="4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начинать движения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после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вступления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мелодии</w:t>
            </w:r>
            <w:r w:rsidR="0069135F" w:rsidRPr="003A0E8E">
              <w:rPr>
                <w:sz w:val="24"/>
                <w:szCs w:val="24"/>
              </w:rPr>
              <w:t>.</w:t>
            </w:r>
          </w:p>
          <w:p w14:paraId="110CB985" w14:textId="77777777" w:rsidR="003905EF" w:rsidRPr="003A0E8E" w:rsidRDefault="003905EF" w:rsidP="003905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14:paraId="3035CEED" w14:textId="77777777" w:rsidR="003905EF" w:rsidRPr="003A0E8E" w:rsidRDefault="003905EF" w:rsidP="006913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14:paraId="1B502900" w14:textId="77777777" w:rsidR="003905EF" w:rsidRPr="003A0E8E" w:rsidRDefault="003905EF" w:rsidP="00300B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41A2BD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0D2047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49C01C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5FFC51A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14:paraId="6DD48BBD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0E01D457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773BB8B0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14:paraId="492922C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A2853C2" w14:textId="77777777" w:rsidR="009053D8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0822120C" w14:textId="77777777"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FE4C" w14:textId="77777777"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C9A7C55" w14:textId="77777777" w:rsidR="009B05CE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1DA090BD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33DD5D8E" w14:textId="77777777" w:rsidR="00912F3D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4E5AE195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F8CF889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27465C" w14:textId="77777777" w:rsidR="009053D8" w:rsidRPr="003A0E8E" w:rsidRDefault="009053D8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33C2FFCE" w14:textId="77777777" w:rsidR="009053D8" w:rsidRPr="003A0E8E" w:rsidRDefault="009053D8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5ADC4725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4FA230F4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1C3CEAAB" w14:textId="77777777" w:rsidR="00300B10" w:rsidRPr="003A0E8E" w:rsidRDefault="003905EF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14:paraId="54B262CB" w14:textId="77777777" w:rsidTr="00835E9E">
        <w:trPr>
          <w:trHeight w:val="369"/>
        </w:trPr>
        <w:tc>
          <w:tcPr>
            <w:tcW w:w="562" w:type="dxa"/>
          </w:tcPr>
          <w:p w14:paraId="63173ED4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14:paraId="0DD243C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придумывание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новых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вариантов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игр,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танцевальных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14:paraId="567FE1D1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0700AC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EB16F9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3813F5E4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14:paraId="70CCEF1C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00FE09B9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2CC7BE1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5D582C8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</w:t>
            </w:r>
            <w:r w:rsidR="00BD068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14:paraId="6B06F7A0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14:paraId="0556A9D4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8BDED13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593CE18B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14:paraId="0FA5841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14:paraId="5BC8293C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перемещаются и </w:t>
            </w:r>
            <w:r w:rsidRPr="003A0E8E">
              <w:rPr>
                <w:sz w:val="24"/>
                <w:szCs w:val="24"/>
              </w:rPr>
              <w:lastRenderedPageBreak/>
              <w:t>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28E2D151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2084E732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5A629AE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299BABF" w14:textId="77777777" w:rsidR="00A53446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14:paraId="0E9E169E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«Кто же к </w:t>
            </w:r>
            <w:r w:rsidRPr="003A0E8E">
              <w:rPr>
                <w:sz w:val="24"/>
                <w:szCs w:val="24"/>
              </w:rPr>
              <w:lastRenderedPageBreak/>
              <w:t>нам пришёл?»:</w:t>
            </w:r>
          </w:p>
          <w:p w14:paraId="61D66E28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A4CEEA9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46CCC7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характера</w:t>
            </w:r>
            <w:r w:rsidR="008B54DD" w:rsidRPr="003A0E8E">
              <w:rPr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CEBFF6B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BE79A03" w14:textId="77777777" w:rsidTr="00835E9E">
        <w:trPr>
          <w:trHeight w:val="556"/>
        </w:trPr>
        <w:tc>
          <w:tcPr>
            <w:tcW w:w="562" w:type="dxa"/>
          </w:tcPr>
          <w:p w14:paraId="5A84E50E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25</w:t>
            </w:r>
          </w:p>
          <w:p w14:paraId="375425B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323809AB" w14:textId="77777777" w:rsidR="00300B10" w:rsidRPr="003A0E8E" w:rsidRDefault="00300B10" w:rsidP="00300B10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14:paraId="2AD7A855" w14:textId="77777777"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14:paraId="2E619C19" w14:textId="77777777"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71AE2F0A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4F892B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004E1E40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14:paraId="4FEB38BE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14:paraId="0DECB369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14:paraId="4CAB719A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6831EC19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14:paraId="5E3B5C0A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14:paraId="2646C71F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4F840779" w14:textId="77777777" w:rsidR="00300B10" w:rsidRPr="003A0E8E" w:rsidRDefault="00300B10" w:rsidP="00835E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1F836D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2F01B79A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FED61F7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0D42477" w14:textId="77777777" w:rsidR="008B54DD" w:rsidRPr="003A0E8E" w:rsidRDefault="008B54DD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658793B6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-выполняют действия,  повторяя действия учителя:</w:t>
            </w:r>
          </w:p>
          <w:p w14:paraId="1D3AACF3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F09A092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14:paraId="5F61E704" w14:textId="77777777" w:rsidR="00300B10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14:paraId="49E86689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3B266B0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74BC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7FD2171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14:paraId="44F8E163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1AEB7E31" w14:textId="77777777" w:rsidR="00854CA1" w:rsidRPr="003A0E8E" w:rsidRDefault="00854CA1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14:paraId="5754CE81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B83073F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14:paraId="1CB9FAAB" w14:textId="77777777" w:rsidR="0091044F" w:rsidRPr="003A0E8E" w:rsidRDefault="0091044F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14:paraId="25D2327D" w14:textId="77777777" w:rsidR="00300B10" w:rsidRPr="003A0E8E" w:rsidRDefault="00854CA1" w:rsidP="009104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 </w:t>
            </w:r>
            <w:r w:rsidR="0091044F" w:rsidRPr="003A0E8E">
              <w:rPr>
                <w:sz w:val="24"/>
                <w:szCs w:val="24"/>
              </w:rPr>
              <w:t>С</w:t>
            </w:r>
            <w:r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14:paraId="56EDECA5" w14:textId="77777777" w:rsidTr="00835E9E">
        <w:trPr>
          <w:trHeight w:val="986"/>
        </w:trPr>
        <w:tc>
          <w:tcPr>
            <w:tcW w:w="562" w:type="dxa"/>
          </w:tcPr>
          <w:p w14:paraId="4F0C2C32" w14:textId="77777777"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14:paraId="21086277" w14:textId="77777777" w:rsidR="007250EA" w:rsidRPr="003A0E8E" w:rsidRDefault="007250EA" w:rsidP="00844196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музыкальных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сказок,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песен</w:t>
            </w:r>
          </w:p>
        </w:tc>
        <w:tc>
          <w:tcPr>
            <w:tcW w:w="708" w:type="dxa"/>
          </w:tcPr>
          <w:p w14:paraId="59B64313" w14:textId="77777777"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8138F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2531EC1" w14:textId="77777777" w:rsidR="007250EA" w:rsidRPr="003A0E8E" w:rsidRDefault="007250EA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14:paraId="09CFA8BC" w14:textId="77777777" w:rsidR="00912F3D" w:rsidRPr="003A0E8E" w:rsidRDefault="00912F3D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7E88E6DF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650DEA27" w14:textId="77777777" w:rsidR="00912F3D" w:rsidRPr="003A0E8E" w:rsidRDefault="003905E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61DCBECC" w14:textId="77777777" w:rsidR="00912F3D" w:rsidRPr="003A0E8E" w:rsidRDefault="003905EF" w:rsidP="00C90E2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14:paraId="6C906FC6" w14:textId="77777777" w:rsidR="007250EA" w:rsidRPr="003A0E8E" w:rsidRDefault="007250EA" w:rsidP="00912F3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CECB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CB16CE9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3DAC1769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14:paraId="0E0AFF39" w14:textId="77777777" w:rsidR="007250EA" w:rsidRPr="003A0E8E" w:rsidRDefault="00C90E29" w:rsidP="003D4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14:paraId="5BCE1972" w14:textId="77777777" w:rsidTr="00835E9E">
        <w:trPr>
          <w:trHeight w:val="369"/>
        </w:trPr>
        <w:tc>
          <w:tcPr>
            <w:tcW w:w="14709" w:type="dxa"/>
            <w:gridSpan w:val="6"/>
          </w:tcPr>
          <w:p w14:paraId="7E92AB99" w14:textId="77777777"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24BD14EC" w14:textId="77777777" w:rsidTr="00835E9E">
        <w:trPr>
          <w:trHeight w:val="369"/>
        </w:trPr>
        <w:tc>
          <w:tcPr>
            <w:tcW w:w="562" w:type="dxa"/>
          </w:tcPr>
          <w:p w14:paraId="0CB316D7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4D7FE336" w14:textId="77777777"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</w:p>
          <w:p w14:paraId="3E3C75CB" w14:textId="77777777"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3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различение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народных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14:paraId="307FCB28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19247" w14:textId="77777777" w:rsidR="00823806" w:rsidRPr="003A0E8E" w:rsidRDefault="00823806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14:paraId="1E7571FB" w14:textId="77777777"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 шажки) под ритмическое отстукивание.</w:t>
            </w:r>
          </w:p>
          <w:p w14:paraId="1AA268E7" w14:textId="77777777"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39F1AAA" w14:textId="77777777" w:rsidR="008A3154" w:rsidRPr="003A0E8E" w:rsidRDefault="009B05CE" w:rsidP="00AE45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плясок 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14:paraId="69CEE72A" w14:textId="77777777"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1871651" w14:textId="77777777"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766FF604" w14:textId="77777777"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403DFA6E" w14:textId="77777777"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14:paraId="717D79E8" w14:textId="77777777" w:rsidTr="00835E9E">
        <w:trPr>
          <w:trHeight w:val="369"/>
        </w:trPr>
        <w:tc>
          <w:tcPr>
            <w:tcW w:w="562" w:type="dxa"/>
          </w:tcPr>
          <w:p w14:paraId="04D855BD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7A5DE961" w14:textId="77777777"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="00717C04" w:rsidRPr="003A0E8E">
              <w:rPr>
                <w:sz w:val="24"/>
                <w:szCs w:val="24"/>
              </w:rPr>
              <w:t>кадрили.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</w:p>
          <w:p w14:paraId="7FCF3781" w14:textId="77777777"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бег.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717C04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развития</w:t>
            </w:r>
            <w:r w:rsidRPr="003A0E8E">
              <w:rPr>
                <w:spacing w:val="49"/>
                <w:sz w:val="24"/>
                <w:szCs w:val="24"/>
              </w:rPr>
              <w:t xml:space="preserve"> </w:t>
            </w:r>
            <w:r w:rsidR="0036709B" w:rsidRPr="003A0E8E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14:paraId="4B914713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07D72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3B93436" w14:textId="77777777"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</w:p>
          <w:p w14:paraId="53B4DF80" w14:textId="50AE316C"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 xml:space="preserve">, восстановление дыхания и </w:t>
            </w:r>
            <w:r w:rsidR="00717C04" w:rsidRPr="003A0E8E">
              <w:rPr>
                <w:sz w:val="24"/>
                <w:szCs w:val="24"/>
              </w:rPr>
              <w:lastRenderedPageBreak/>
              <w:t>развитие осанки</w:t>
            </w:r>
          </w:p>
        </w:tc>
        <w:tc>
          <w:tcPr>
            <w:tcW w:w="3827" w:type="dxa"/>
          </w:tcPr>
          <w:p w14:paraId="5CEF0B57" w14:textId="77777777" w:rsidR="008A3154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бег 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5992F147" w14:textId="77777777"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14:paraId="753F277A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2DA68BC" w14:textId="77777777" w:rsidR="00574FE5" w:rsidRPr="003A0E8E" w:rsidRDefault="008A315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5FF0C00C" w14:textId="77777777"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32047EB3" w14:textId="77777777"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14:paraId="0F24A3F2" w14:textId="77777777" w:rsidTr="00835E9E">
        <w:trPr>
          <w:trHeight w:val="369"/>
        </w:trPr>
        <w:tc>
          <w:tcPr>
            <w:tcW w:w="562" w:type="dxa"/>
          </w:tcPr>
          <w:p w14:paraId="75BAB429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07" w:type="dxa"/>
          </w:tcPr>
          <w:p w14:paraId="169E84E7" w14:textId="77777777" w:rsidR="00300B10" w:rsidRPr="003A0E8E" w:rsidRDefault="00300B10" w:rsidP="0036709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Поскоки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продвижением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(спиной)</w:t>
            </w:r>
          </w:p>
        </w:tc>
        <w:tc>
          <w:tcPr>
            <w:tcW w:w="708" w:type="dxa"/>
          </w:tcPr>
          <w:p w14:paraId="5A5D5D12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85C7F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3914FA1" w14:textId="77777777" w:rsidR="006D33CF" w:rsidRPr="003A0E8E" w:rsidRDefault="003D5502" w:rsidP="00CB30F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78A87EA5" w14:textId="77777777" w:rsidR="00300B10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730F71C1" w14:textId="77777777" w:rsidR="00300B10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объяснения</w:t>
            </w:r>
            <w:r w:rsidR="009D4BCA" w:rsidRPr="003A0E8E">
              <w:rPr>
                <w:sz w:val="24"/>
                <w:szCs w:val="24"/>
              </w:rPr>
              <w:t xml:space="preserve">  и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328BF605" w14:textId="77777777" w:rsidR="006D33CF" w:rsidRPr="003A0E8E" w:rsidRDefault="006D33C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14:paraId="3E69EFDD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123C728" w14:textId="77777777" w:rsidR="008A3154" w:rsidRPr="003A0E8E" w:rsidRDefault="00C66022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549C0326" w14:textId="77777777" w:rsidR="006D33CF" w:rsidRPr="003A0E8E" w:rsidRDefault="00F828F6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 xml:space="preserve"> движени</w:t>
            </w:r>
            <w:r w:rsidRPr="003A0E8E">
              <w:rPr>
                <w:sz w:val="24"/>
                <w:szCs w:val="24"/>
              </w:rPr>
              <w:t>я</w:t>
            </w:r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0031BCCD" w14:textId="77777777" w:rsidR="00300B10" w:rsidRPr="003A0E8E" w:rsidRDefault="00300B10" w:rsidP="00F828F6">
            <w:pPr>
              <w:rPr>
                <w:sz w:val="24"/>
                <w:szCs w:val="24"/>
              </w:rPr>
            </w:pPr>
          </w:p>
        </w:tc>
      </w:tr>
      <w:tr w:rsidR="003A0E8E" w:rsidRPr="003A0E8E" w14:paraId="6A770626" w14:textId="77777777" w:rsidTr="00835E9E">
        <w:trPr>
          <w:trHeight w:val="369"/>
        </w:trPr>
        <w:tc>
          <w:tcPr>
            <w:tcW w:w="562" w:type="dxa"/>
          </w:tcPr>
          <w:p w14:paraId="0BB2397C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4F53FF3A" w14:textId="77777777" w:rsidR="00300B10" w:rsidRPr="003A0E8E" w:rsidRDefault="00300B10" w:rsidP="0036709B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Быстрые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мелкие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всей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ступне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полу-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пальцах</w:t>
            </w:r>
          </w:p>
        </w:tc>
        <w:tc>
          <w:tcPr>
            <w:tcW w:w="708" w:type="dxa"/>
          </w:tcPr>
          <w:p w14:paraId="64733468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E721E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95CB7CC" w14:textId="77777777" w:rsidR="00300B10" w:rsidRPr="003A0E8E" w:rsidRDefault="00CB30F1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2503F137" w14:textId="77777777" w:rsidR="00F828F6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2349983C" w14:textId="77777777" w:rsidR="006D33CF" w:rsidRPr="003A0E8E" w:rsidRDefault="009B05CE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  <w:r w:rsidR="006D33CF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961F3B0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DCE8221" w14:textId="77777777" w:rsidR="00C66022" w:rsidRPr="003A0E8E" w:rsidRDefault="00C66022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1662E1A4" w14:textId="77777777" w:rsidR="00300B10" w:rsidRPr="003A0E8E" w:rsidRDefault="00F828F6" w:rsidP="00A612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</w:t>
            </w:r>
          </w:p>
        </w:tc>
      </w:tr>
      <w:tr w:rsidR="003A0E8E" w:rsidRPr="003A0E8E" w14:paraId="26E57697" w14:textId="77777777" w:rsidTr="00835E9E">
        <w:trPr>
          <w:trHeight w:val="369"/>
        </w:trPr>
        <w:tc>
          <w:tcPr>
            <w:tcW w:w="562" w:type="dxa"/>
          </w:tcPr>
          <w:p w14:paraId="7333DB22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276AA6C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народные</w:t>
            </w:r>
          </w:p>
          <w:p w14:paraId="418E05A0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«каблучок»,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«гармошка»</w:t>
            </w:r>
          </w:p>
        </w:tc>
        <w:tc>
          <w:tcPr>
            <w:tcW w:w="708" w:type="dxa"/>
          </w:tcPr>
          <w:p w14:paraId="007AAE56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EB93C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1952225" w14:textId="77777777" w:rsidR="001D7A6F" w:rsidRPr="003A0E8E" w:rsidRDefault="003F1694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14:paraId="514BA14F" w14:textId="77777777" w:rsidR="00300B10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14:paraId="5D78328F" w14:textId="77777777" w:rsidR="00912F3D" w:rsidRPr="003A0E8E" w:rsidRDefault="00912F3D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7387B9A" w14:textId="77777777" w:rsidR="008A3154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7CEAB31C" w14:textId="77777777" w:rsidR="001D7A6F" w:rsidRPr="003A0E8E" w:rsidRDefault="001D7A6F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14:paraId="52E63627" w14:textId="77777777" w:rsidR="006D33CF" w:rsidRPr="003A0E8E" w:rsidRDefault="001D7A6F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14:paraId="64B84F1B" w14:textId="77777777" w:rsidR="00300B10" w:rsidRPr="003A0E8E" w:rsidRDefault="00F828F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14:paraId="0DBFAFF4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DCDE1C2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5A9935" w14:textId="77777777" w:rsidR="00F828F6" w:rsidRPr="003A0E8E" w:rsidRDefault="00F828F6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14:paraId="64B455E7" w14:textId="77777777" w:rsidR="001D7A6F" w:rsidRPr="003A0E8E" w:rsidRDefault="001D7A6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14:paraId="75505BFA" w14:textId="77777777" w:rsidR="00300B10" w:rsidRPr="003A0E8E" w:rsidRDefault="00C66022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14:paraId="7C14BB90" w14:textId="77777777" w:rsidTr="00835E9E">
        <w:trPr>
          <w:trHeight w:val="369"/>
        </w:trPr>
        <w:tc>
          <w:tcPr>
            <w:tcW w:w="562" w:type="dxa"/>
          </w:tcPr>
          <w:p w14:paraId="4C034091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33D0DFFB" w14:textId="77777777" w:rsidR="00B60697" w:rsidRPr="003A0E8E" w:rsidRDefault="00300B10" w:rsidP="00CB30F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Русский</w:t>
            </w:r>
            <w:r w:rsidRPr="003A0E8E">
              <w:rPr>
                <w:spacing w:val="8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народный  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танец</w:t>
            </w:r>
            <w:r w:rsidR="00B6069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 </w:t>
            </w:r>
            <w:r w:rsidRPr="003A0E8E">
              <w:rPr>
                <w:spacing w:val="35"/>
                <w:sz w:val="24"/>
                <w:szCs w:val="24"/>
              </w:rPr>
              <w:t xml:space="preserve"> </w:t>
            </w:r>
          </w:p>
          <w:p w14:paraId="6F2D69D6" w14:textId="77777777" w:rsidR="00300B10" w:rsidRPr="003A0E8E" w:rsidRDefault="00300B10" w:rsidP="00CB30F1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Каблук,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носок,</w:t>
            </w:r>
            <w:r w:rsidRPr="003A0E8E">
              <w:rPr>
                <w:spacing w:val="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приставной</w:t>
            </w:r>
            <w:r w:rsidRPr="003A0E8E">
              <w:rPr>
                <w:spacing w:val="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шаг,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хлопки,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поскоки,</w:t>
            </w:r>
            <w:r w:rsidRPr="003A0E8E">
              <w:rPr>
                <w:spacing w:val="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36709B" w:rsidRPr="003A0E8E">
              <w:rPr>
                <w:spacing w:val="-47"/>
                <w:sz w:val="24"/>
                <w:szCs w:val="24"/>
              </w:rPr>
              <w:t xml:space="preserve">         </w:t>
            </w:r>
            <w:r w:rsidRPr="003A0E8E">
              <w:rPr>
                <w:sz w:val="24"/>
                <w:szCs w:val="24"/>
              </w:rPr>
              <w:t>под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рукой</w:t>
            </w:r>
          </w:p>
        </w:tc>
        <w:tc>
          <w:tcPr>
            <w:tcW w:w="708" w:type="dxa"/>
          </w:tcPr>
          <w:p w14:paraId="3C4225C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0715A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BF961AA" w14:textId="77777777" w:rsidR="00300B10" w:rsidRPr="003A0E8E" w:rsidRDefault="003F1694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народного танца, с эмоциональной демонстрацией движений соответствующих </w:t>
            </w:r>
            <w:r w:rsidRPr="003A0E8E">
              <w:rPr>
                <w:sz w:val="24"/>
                <w:szCs w:val="24"/>
              </w:rPr>
              <w:lastRenderedPageBreak/>
              <w:t>характеру и темпу музыки</w:t>
            </w:r>
          </w:p>
          <w:p w14:paraId="492473AD" w14:textId="77777777" w:rsidR="00912F3D" w:rsidRPr="003A0E8E" w:rsidRDefault="00912F3D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1676812D" w14:textId="77777777" w:rsidR="00C43F71" w:rsidRPr="003A0E8E" w:rsidRDefault="009B05CE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поклон,</w:t>
            </w:r>
            <w:r w:rsidR="00C43F71" w:rsidRPr="003A0E8E">
              <w:rPr>
                <w:sz w:val="24"/>
                <w:szCs w:val="24"/>
              </w:rPr>
              <w:t xml:space="preserve"> </w:t>
            </w:r>
            <w:r w:rsidR="00A6124F" w:rsidRPr="003A0E8E">
              <w:rPr>
                <w:sz w:val="24"/>
                <w:szCs w:val="24"/>
              </w:rPr>
              <w:t>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14:paraId="5B466035" w14:textId="77777777" w:rsidR="006D33CF" w:rsidRPr="003A0E8E" w:rsidRDefault="006D33CF" w:rsidP="00B6069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E5A852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46772E2D" w14:textId="77777777" w:rsidR="00C43F71" w:rsidRPr="003A0E8E" w:rsidRDefault="00C66022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</w:t>
            </w:r>
            <w:r w:rsidR="00C43F71" w:rsidRPr="003A0E8E">
              <w:rPr>
                <w:sz w:val="24"/>
                <w:szCs w:val="24"/>
              </w:rPr>
              <w:lastRenderedPageBreak/>
              <w:t>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65334CC3" w14:textId="77777777" w:rsidR="006D33CF" w:rsidRPr="003A0E8E" w:rsidRDefault="00B60697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14:paraId="1CACFB8D" w14:textId="77777777" w:rsidTr="00835E9E">
        <w:trPr>
          <w:trHeight w:val="369"/>
        </w:trPr>
        <w:tc>
          <w:tcPr>
            <w:tcW w:w="562" w:type="dxa"/>
          </w:tcPr>
          <w:p w14:paraId="426C84A4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14:paraId="58294ED5" w14:textId="77777777" w:rsidR="0036709B" w:rsidRPr="003A0E8E" w:rsidRDefault="00300B10" w:rsidP="00300B10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Простейшие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фигуры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танцах.</w:t>
            </w:r>
            <w:r w:rsidRPr="003A0E8E">
              <w:rPr>
                <w:spacing w:val="10"/>
                <w:sz w:val="24"/>
                <w:szCs w:val="24"/>
              </w:rPr>
              <w:t xml:space="preserve"> </w:t>
            </w:r>
          </w:p>
          <w:p w14:paraId="43C2379E" w14:textId="77777777"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291055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CDC7401" w14:textId="77777777"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Вальсовый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05B0868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14:paraId="3F5E408B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EE845" w14:textId="77777777"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B8163C7" w14:textId="77777777" w:rsidR="00300B10" w:rsidRPr="003A0E8E" w:rsidRDefault="003F1694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14:paraId="7DDD926B" w14:textId="77777777" w:rsidR="006D33CF" w:rsidRPr="003A0E8E" w:rsidRDefault="006D33CF" w:rsidP="005611E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14:paraId="38471DDD" w14:textId="77777777" w:rsidR="006D33CF" w:rsidRPr="003A0E8E" w:rsidRDefault="009B05CE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FE7154" w:rsidRPr="003A0E8E">
              <w:rPr>
                <w:sz w:val="24"/>
                <w:szCs w:val="24"/>
              </w:rPr>
              <w:t xml:space="preserve"> ;</w:t>
            </w:r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14:paraId="1B517F07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2082FDEC" w14:textId="77777777" w:rsidR="00FE7154" w:rsidRPr="003A0E8E" w:rsidRDefault="00FE7154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5C53FA0F" w14:textId="77777777" w:rsidR="00300B10" w:rsidRPr="003A0E8E" w:rsidRDefault="005611E7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14:paraId="59F4B74C" w14:textId="77777777" w:rsidTr="00835E9E">
        <w:trPr>
          <w:trHeight w:val="369"/>
        </w:trPr>
        <w:tc>
          <w:tcPr>
            <w:tcW w:w="562" w:type="dxa"/>
          </w:tcPr>
          <w:p w14:paraId="333B0B7E" w14:textId="77777777"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7B34AE3F" w14:textId="77777777" w:rsidR="00705743" w:rsidRPr="003A0E8E" w:rsidRDefault="008A3154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14:paraId="2F0DA00C" w14:textId="77777777" w:rsidR="008A3154" w:rsidRPr="003A0E8E" w:rsidRDefault="008A3154" w:rsidP="005611E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14:paraId="38C1BB42" w14:textId="77777777"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9B714" w14:textId="77777777"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316DE1" w14:textId="77777777" w:rsidR="006D33CF" w:rsidRPr="003A0E8E" w:rsidRDefault="006D33CF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14:paraId="33513512" w14:textId="77777777" w:rsidR="0060315E" w:rsidRPr="003A0E8E" w:rsidRDefault="0060315E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14:paraId="4D6DAF68" w14:textId="77777777" w:rsidR="006D33CF" w:rsidRPr="003A0E8E" w:rsidRDefault="007D326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14:paraId="03EF07A5" w14:textId="77777777" w:rsidR="006D33CF" w:rsidRPr="003A0E8E" w:rsidRDefault="006D33CF" w:rsidP="008238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04F6C6" w14:textId="77777777" w:rsidR="005611E7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>Выполняют поклон, упражнения на расслабление ног по инструкции ;</w:t>
            </w:r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14:paraId="4D7BB563" w14:textId="77777777" w:rsidR="00705743" w:rsidRPr="003A0E8E" w:rsidRDefault="00705743" w:rsidP="005611E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EA7E4B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7FBC93B" w14:textId="77777777" w:rsidR="00164B80" w:rsidRPr="003A0E8E" w:rsidRDefault="00164B80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2163A8F0" w14:textId="77777777" w:rsidR="0060315E" w:rsidRPr="003A0E8E" w:rsidRDefault="005611E7" w:rsidP="0060315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14:paraId="0754C420" w14:textId="77777777" w:rsidR="006D33CF" w:rsidRPr="003A0E8E" w:rsidRDefault="005611E7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 в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14:paraId="1C28B6E1" w14:textId="77777777" w:rsidR="0059350E" w:rsidRPr="003A0E8E" w:rsidRDefault="0059350E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8C51E" w14:textId="77777777" w:rsidR="00926AEC" w:rsidRDefault="00926AEC">
      <w:r>
        <w:separator/>
      </w:r>
    </w:p>
  </w:endnote>
  <w:endnote w:type="continuationSeparator" w:id="0">
    <w:p w14:paraId="7EAE711B" w14:textId="77777777" w:rsidR="00926AEC" w:rsidRDefault="009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5ADC" w14:textId="77777777" w:rsidR="00644B48" w:rsidRDefault="00926AEC">
    <w:pPr>
      <w:pStyle w:val="a4"/>
      <w:spacing w:line="14" w:lineRule="auto"/>
      <w:rPr>
        <w:sz w:val="20"/>
      </w:rPr>
    </w:pPr>
    <w:r>
      <w:rPr>
        <w:noProof/>
      </w:rPr>
      <w:pict w14:anchorId="5E615380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15.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14:paraId="56CD3D93" w14:textId="77777777" w:rsidR="00644B48" w:rsidRDefault="002D7F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44B4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070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00792"/>
      <w:docPartObj>
        <w:docPartGallery w:val="Page Numbers (Bottom of Page)"/>
        <w:docPartUnique/>
      </w:docPartObj>
    </w:sdtPr>
    <w:sdtEndPr/>
    <w:sdtContent>
      <w:p w14:paraId="4AA7B634" w14:textId="77777777" w:rsidR="00644B48" w:rsidRDefault="00835E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05C97A" w14:textId="77777777" w:rsidR="00644B48" w:rsidRDefault="00644B4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FEED" w14:textId="77777777" w:rsidR="00926AEC" w:rsidRDefault="00926AEC">
      <w:r>
        <w:separator/>
      </w:r>
    </w:p>
  </w:footnote>
  <w:footnote w:type="continuationSeparator" w:id="0">
    <w:p w14:paraId="792CC39F" w14:textId="77777777" w:rsidR="00926AEC" w:rsidRDefault="0092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D070F"/>
    <w:rsid w:val="008F0A09"/>
    <w:rsid w:val="009053D8"/>
    <w:rsid w:val="0091044F"/>
    <w:rsid w:val="00912F3D"/>
    <w:rsid w:val="00916113"/>
    <w:rsid w:val="00923B28"/>
    <w:rsid w:val="00926AEC"/>
    <w:rsid w:val="0093283F"/>
    <w:rsid w:val="00935ED5"/>
    <w:rsid w:val="00936E3E"/>
    <w:rsid w:val="009422E7"/>
    <w:rsid w:val="00973B77"/>
    <w:rsid w:val="0099742A"/>
    <w:rsid w:val="009A5F9E"/>
    <w:rsid w:val="009B05CE"/>
    <w:rsid w:val="009B2723"/>
    <w:rsid w:val="009D4BCA"/>
    <w:rsid w:val="00A014FD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3CDD6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F3B8-6220-4E9C-8CAC-137D4006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2024-02-12T14:38:00Z</dcterms:created>
  <dcterms:modified xsi:type="dcterms:W3CDTF">2024-04-03T05:46:00Z</dcterms:modified>
</cp:coreProperties>
</file>