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01" w:rsidRPr="0095140D" w:rsidRDefault="006B09DC" w:rsidP="00227A01">
      <w:pPr>
        <w:rPr>
          <w:b/>
          <w:i/>
          <w:sz w:val="24"/>
          <w:szCs w:val="24"/>
        </w:rPr>
      </w:pPr>
      <w:r>
        <w:rPr>
          <w:b/>
        </w:rPr>
        <w:t xml:space="preserve"> </w:t>
      </w:r>
      <w:r w:rsidR="00140982">
        <w:rPr>
          <w:b/>
        </w:rPr>
        <w:t xml:space="preserve">                         </w:t>
      </w:r>
      <w:r w:rsidR="00227A01" w:rsidRPr="0095140D">
        <w:rPr>
          <w:b/>
          <w:i/>
          <w:sz w:val="24"/>
          <w:szCs w:val="24"/>
        </w:rPr>
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</w:r>
      <w:proofErr w:type="spellStart"/>
      <w:r w:rsidR="00227A01" w:rsidRPr="0095140D">
        <w:rPr>
          <w:b/>
          <w:i/>
          <w:sz w:val="24"/>
          <w:szCs w:val="24"/>
        </w:rPr>
        <w:t>п.Алексеевка</w:t>
      </w:r>
      <w:proofErr w:type="spellEnd"/>
      <w:r w:rsidR="00227A01" w:rsidRPr="0095140D">
        <w:rPr>
          <w:b/>
          <w:i/>
          <w:sz w:val="24"/>
          <w:szCs w:val="24"/>
        </w:rPr>
        <w:t xml:space="preserve"> </w:t>
      </w:r>
      <w:proofErr w:type="spellStart"/>
      <w:r w:rsidR="00227A01" w:rsidRPr="0095140D">
        <w:rPr>
          <w:b/>
          <w:i/>
          <w:sz w:val="24"/>
          <w:szCs w:val="24"/>
        </w:rPr>
        <w:t>Хвалынского</w:t>
      </w:r>
      <w:proofErr w:type="spellEnd"/>
      <w:r w:rsidR="00227A01" w:rsidRPr="0095140D">
        <w:rPr>
          <w:b/>
          <w:i/>
          <w:sz w:val="24"/>
          <w:szCs w:val="24"/>
        </w:rPr>
        <w:t xml:space="preserve"> района»</w:t>
      </w:r>
    </w:p>
    <w:p w:rsidR="00227A01" w:rsidRPr="0095140D" w:rsidRDefault="00227A01" w:rsidP="00227A01">
      <w:pPr>
        <w:rPr>
          <w:i/>
          <w:sz w:val="24"/>
          <w:szCs w:val="24"/>
        </w:rPr>
      </w:pPr>
    </w:p>
    <w:p w:rsidR="00227A01" w:rsidRPr="0095140D" w:rsidRDefault="00227A01" w:rsidP="00227A01">
      <w:pPr>
        <w:rPr>
          <w:b/>
          <w:i/>
          <w:sz w:val="24"/>
          <w:szCs w:val="24"/>
        </w:rPr>
      </w:pPr>
      <w:r w:rsidRPr="0095140D">
        <w:rPr>
          <w:i/>
          <w:sz w:val="24"/>
          <w:szCs w:val="24"/>
        </w:rPr>
        <w:t xml:space="preserve">                                                                                      «</w:t>
      </w:r>
      <w:r w:rsidRPr="0095140D">
        <w:rPr>
          <w:b/>
          <w:i/>
          <w:sz w:val="24"/>
          <w:szCs w:val="24"/>
        </w:rPr>
        <w:t>Утверждаю</w:t>
      </w:r>
    </w:p>
    <w:p w:rsidR="00227A01" w:rsidRPr="0095140D" w:rsidRDefault="00227A01" w:rsidP="00227A01">
      <w:pPr>
        <w:rPr>
          <w:b/>
          <w:i/>
          <w:sz w:val="24"/>
          <w:szCs w:val="24"/>
        </w:rPr>
      </w:pPr>
      <w:r w:rsidRPr="0095140D">
        <w:rPr>
          <w:b/>
          <w:i/>
          <w:sz w:val="24"/>
          <w:szCs w:val="24"/>
        </w:rPr>
        <w:t xml:space="preserve">                                                                       Директор школы-интерната  </w:t>
      </w:r>
    </w:p>
    <w:p w:rsidR="00227A01" w:rsidRPr="0095140D" w:rsidRDefault="00227A01" w:rsidP="00227A01">
      <w:pPr>
        <w:rPr>
          <w:b/>
          <w:i/>
          <w:sz w:val="24"/>
          <w:szCs w:val="24"/>
        </w:rPr>
      </w:pPr>
      <w:r w:rsidRPr="0095140D">
        <w:rPr>
          <w:b/>
          <w:i/>
          <w:sz w:val="24"/>
          <w:szCs w:val="24"/>
        </w:rPr>
        <w:t xml:space="preserve">                                                                </w:t>
      </w:r>
    </w:p>
    <w:p w:rsidR="00227A01" w:rsidRPr="0095140D" w:rsidRDefault="00227A01" w:rsidP="00227A01">
      <w:pPr>
        <w:rPr>
          <w:b/>
          <w:i/>
          <w:sz w:val="24"/>
          <w:szCs w:val="24"/>
        </w:rPr>
      </w:pPr>
    </w:p>
    <w:p w:rsidR="00227A01" w:rsidRPr="0095140D" w:rsidRDefault="00227A01" w:rsidP="00227A01">
      <w:pPr>
        <w:rPr>
          <w:b/>
          <w:i/>
          <w:sz w:val="24"/>
          <w:szCs w:val="24"/>
        </w:rPr>
      </w:pPr>
      <w:r w:rsidRPr="0095140D">
        <w:rPr>
          <w:b/>
          <w:i/>
          <w:sz w:val="24"/>
          <w:szCs w:val="24"/>
        </w:rPr>
        <w:t xml:space="preserve">                                                                  _____________/Кирсанов А.В./     </w:t>
      </w:r>
    </w:p>
    <w:p w:rsidR="00227A01" w:rsidRPr="0095140D" w:rsidRDefault="00227A01" w:rsidP="00227A01">
      <w:pPr>
        <w:rPr>
          <w:b/>
          <w:i/>
          <w:sz w:val="24"/>
          <w:szCs w:val="24"/>
        </w:rPr>
      </w:pPr>
    </w:p>
    <w:p w:rsidR="00227A01" w:rsidRPr="0095140D" w:rsidRDefault="00227A01" w:rsidP="00227A01">
      <w:pPr>
        <w:rPr>
          <w:b/>
          <w:i/>
          <w:sz w:val="24"/>
          <w:szCs w:val="24"/>
        </w:rPr>
      </w:pPr>
      <w:r w:rsidRPr="0095140D">
        <w:rPr>
          <w:b/>
          <w:i/>
          <w:sz w:val="24"/>
          <w:szCs w:val="24"/>
        </w:rPr>
        <w:t xml:space="preserve">                                                                  Приказ № ___________</w:t>
      </w:r>
    </w:p>
    <w:p w:rsidR="00227A01" w:rsidRPr="0095140D" w:rsidRDefault="00227A01" w:rsidP="00227A01">
      <w:pPr>
        <w:rPr>
          <w:sz w:val="24"/>
          <w:szCs w:val="24"/>
        </w:rPr>
      </w:pPr>
    </w:p>
    <w:p w:rsidR="00227A01" w:rsidRDefault="00227A01" w:rsidP="00227A01"/>
    <w:p w:rsidR="00227A01" w:rsidRDefault="00227A01" w:rsidP="00227A01"/>
    <w:p w:rsidR="00227A01" w:rsidRDefault="00227A01" w:rsidP="00227A01"/>
    <w:p w:rsidR="00227A01" w:rsidRPr="00B95475" w:rsidRDefault="00227A01" w:rsidP="00227A01">
      <w:pPr>
        <w:rPr>
          <w:b/>
          <w:sz w:val="24"/>
          <w:szCs w:val="24"/>
        </w:rPr>
      </w:pPr>
      <w:r w:rsidRPr="00B95475">
        <w:rPr>
          <w:b/>
          <w:sz w:val="24"/>
          <w:szCs w:val="24"/>
        </w:rPr>
        <w:t>АДАПТИРОВАННАЯ ДОПОЛНИТЕЛЬНАЯ ОБЩЕОБРАЗОВАТЕЛЬНАЯ</w:t>
      </w:r>
    </w:p>
    <w:p w:rsidR="00227A01" w:rsidRDefault="00227A01" w:rsidP="00227A01">
      <w:pPr>
        <w:rPr>
          <w:b/>
          <w:sz w:val="24"/>
          <w:szCs w:val="24"/>
        </w:rPr>
      </w:pPr>
    </w:p>
    <w:p w:rsidR="00227A01" w:rsidRPr="00B95475" w:rsidRDefault="00227A01" w:rsidP="00227A01">
      <w:pPr>
        <w:rPr>
          <w:b/>
          <w:sz w:val="24"/>
          <w:szCs w:val="24"/>
        </w:rPr>
      </w:pPr>
    </w:p>
    <w:p w:rsidR="00227A01" w:rsidRDefault="00227A01" w:rsidP="00227A01">
      <w:pPr>
        <w:rPr>
          <w:b/>
          <w:sz w:val="24"/>
          <w:szCs w:val="24"/>
        </w:rPr>
      </w:pPr>
      <w:r w:rsidRPr="00B9547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</w:t>
      </w:r>
      <w:r w:rsidRPr="00B95475">
        <w:rPr>
          <w:b/>
          <w:sz w:val="24"/>
          <w:szCs w:val="24"/>
        </w:rPr>
        <w:t xml:space="preserve"> </w:t>
      </w:r>
      <w:proofErr w:type="gramStart"/>
      <w:r w:rsidRPr="00B95475">
        <w:rPr>
          <w:b/>
          <w:sz w:val="24"/>
          <w:szCs w:val="24"/>
        </w:rPr>
        <w:t xml:space="preserve">ПРОГРАММА </w:t>
      </w:r>
      <w:r>
        <w:rPr>
          <w:b/>
          <w:szCs w:val="28"/>
        </w:rPr>
        <w:t xml:space="preserve"> </w:t>
      </w:r>
      <w:r w:rsidRPr="00B95475">
        <w:rPr>
          <w:b/>
          <w:sz w:val="24"/>
          <w:szCs w:val="24"/>
        </w:rPr>
        <w:t>ХУДОЖЕСТВЕННОЙ</w:t>
      </w:r>
      <w:proofErr w:type="gramEnd"/>
      <w:r w:rsidRPr="00B95475">
        <w:rPr>
          <w:b/>
          <w:sz w:val="24"/>
          <w:szCs w:val="24"/>
        </w:rPr>
        <w:t xml:space="preserve"> НАПРАВЛЕННОСТИ   </w:t>
      </w:r>
    </w:p>
    <w:p w:rsidR="00227A01" w:rsidRDefault="00227A01" w:rsidP="00227A01">
      <w:pPr>
        <w:rPr>
          <w:b/>
          <w:sz w:val="24"/>
          <w:szCs w:val="24"/>
        </w:rPr>
      </w:pPr>
    </w:p>
    <w:p w:rsidR="00227A01" w:rsidRDefault="00227A01" w:rsidP="00227A01">
      <w:r>
        <w:rPr>
          <w:b/>
          <w:sz w:val="24"/>
          <w:szCs w:val="24"/>
        </w:rPr>
        <w:t xml:space="preserve">                           </w:t>
      </w:r>
      <w:r>
        <w:t xml:space="preserve"> </w:t>
      </w:r>
    </w:p>
    <w:p w:rsidR="00227A01" w:rsidRPr="00B95475" w:rsidRDefault="00227A01" w:rsidP="00227A01">
      <w:pPr>
        <w:rPr>
          <w:b/>
          <w:sz w:val="24"/>
          <w:szCs w:val="24"/>
        </w:rPr>
      </w:pPr>
      <w:r>
        <w:t xml:space="preserve">                        «</w:t>
      </w:r>
      <w:r>
        <w:rPr>
          <w:b/>
          <w:sz w:val="24"/>
          <w:szCs w:val="24"/>
        </w:rPr>
        <w:t xml:space="preserve">УДИВИТЕЛЬНЫЙ МИР ПАПЬЕ- </w:t>
      </w:r>
      <w:r w:rsidRPr="00B95475">
        <w:rPr>
          <w:b/>
          <w:sz w:val="24"/>
          <w:szCs w:val="24"/>
        </w:rPr>
        <w:t xml:space="preserve"> МАШЕ                                   </w:t>
      </w:r>
    </w:p>
    <w:p w:rsidR="00227A01" w:rsidRDefault="00227A01" w:rsidP="00227A01"/>
    <w:p w:rsidR="00227A01" w:rsidRDefault="00227A01" w:rsidP="00227A01">
      <w:r>
        <w:t xml:space="preserve">                                 </w:t>
      </w:r>
      <w:proofErr w:type="gramStart"/>
      <w:r>
        <w:t>На  2023</w:t>
      </w:r>
      <w:proofErr w:type="gramEnd"/>
      <w:r>
        <w:t xml:space="preserve">-2024 учебный год  </w:t>
      </w:r>
    </w:p>
    <w:p w:rsidR="00227A01" w:rsidRDefault="00227A01" w:rsidP="00227A01"/>
    <w:p w:rsidR="00227A01" w:rsidRDefault="00227A01" w:rsidP="00227A01">
      <w:r>
        <w:t xml:space="preserve">                             Возраст обучающихся: 8-12лет</w:t>
      </w:r>
    </w:p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/>
    <w:p w:rsidR="00227A01" w:rsidRDefault="00227A01" w:rsidP="00227A01">
      <w:r>
        <w:t xml:space="preserve">                                     </w:t>
      </w:r>
    </w:p>
    <w:p w:rsidR="00227A01" w:rsidRDefault="00227A01" w:rsidP="00227A01"/>
    <w:p w:rsidR="00227A01" w:rsidRDefault="00227A01" w:rsidP="00227A01"/>
    <w:p w:rsidR="00227A01" w:rsidRDefault="00227A01" w:rsidP="00227A01">
      <w:r>
        <w:t xml:space="preserve">                                   Автор программы</w:t>
      </w:r>
    </w:p>
    <w:p w:rsidR="00227A01" w:rsidRDefault="00227A01" w:rsidP="00227A01">
      <w:r>
        <w:t xml:space="preserve">                   Педагог дополнительного образования</w:t>
      </w:r>
    </w:p>
    <w:p w:rsidR="00227A01" w:rsidRDefault="00227A01" w:rsidP="00227A01">
      <w:r>
        <w:t xml:space="preserve">                                       Логинова Л.Б.</w:t>
      </w:r>
    </w:p>
    <w:p w:rsidR="00227A01" w:rsidRDefault="00227A01" w:rsidP="00227A01"/>
    <w:p w:rsidR="00227A01" w:rsidRDefault="00227A01"/>
    <w:p w:rsidR="00227A01" w:rsidRDefault="00140982">
      <w:pPr>
        <w:rPr>
          <w:b/>
        </w:rPr>
      </w:pPr>
      <w:r>
        <w:rPr>
          <w:b/>
        </w:rPr>
        <w:t xml:space="preserve"> </w:t>
      </w:r>
    </w:p>
    <w:p w:rsidR="00227A01" w:rsidRDefault="00227A01">
      <w:pPr>
        <w:rPr>
          <w:b/>
        </w:rPr>
      </w:pPr>
    </w:p>
    <w:p w:rsidR="00B804DB" w:rsidRDefault="00140982">
      <w:pPr>
        <w:rPr>
          <w:b/>
        </w:rPr>
      </w:pPr>
      <w:r>
        <w:rPr>
          <w:b/>
        </w:rPr>
        <w:lastRenderedPageBreak/>
        <w:t xml:space="preserve"> </w:t>
      </w:r>
      <w:r w:rsidRPr="00140982">
        <w:rPr>
          <w:b/>
        </w:rPr>
        <w:t>Пояснительная записка</w:t>
      </w:r>
    </w:p>
    <w:p w:rsidR="00140982" w:rsidRDefault="00140982">
      <w:r>
        <w:t>Проблема воспитания и обучения школьников с отклонениями в развитии является одной из актуальных проблем коррекционной педагогики. В соответствии с Конвенцией о правах ребенка(1989) и «Всемирной декларации об обеспечении, выживания, защиты и развития детей» (1993) каждому ребенку должно быть гарантировано право на развитие, воспитание и образование с учетом его индивидуальных возможностей. Положения</w:t>
      </w:r>
      <w:r w:rsidR="00053C34">
        <w:t xml:space="preserve">, </w:t>
      </w:r>
      <w:r>
        <w:t xml:space="preserve"> отраженные в этих </w:t>
      </w:r>
      <w:r w:rsidR="00B105D9">
        <w:t xml:space="preserve"> документах </w:t>
      </w:r>
      <w:r>
        <w:t>обеспечивают правовую защиту детства</w:t>
      </w:r>
      <w:r w:rsidR="00B105D9">
        <w:t>, охрану здоровья, обеспечение воспитания, развития и образования детей, поддержку тех из них, которые наиболее в этом нуждаются. В целях создания условий для развития и образования детей, воспитывающихся в школе-интернате, была разработана эта программа.</w:t>
      </w:r>
    </w:p>
    <w:p w:rsidR="00B105D9" w:rsidRDefault="00B105D9"/>
    <w:p w:rsidR="00B105D9" w:rsidRDefault="00B105D9">
      <w:r>
        <w:t xml:space="preserve">   Исследования в области художественной педагогики показывают, что искусство позволяет ребенку с нарушениями в развитии ощутить мир</w:t>
      </w:r>
      <w:r w:rsidR="008E10B9">
        <w:t xml:space="preserve"> во всем его многообразии. Коррекционные возможности декоративно прикладной деятельности являются источником новых позитивных переживаний ребенка, развивают познавательные процессы.</w:t>
      </w:r>
    </w:p>
    <w:p w:rsidR="008E10B9" w:rsidRDefault="008E10B9">
      <w:r>
        <w:t xml:space="preserve">   </w:t>
      </w:r>
      <w:r w:rsidR="00051753">
        <w:t xml:space="preserve"> </w:t>
      </w:r>
      <w:r>
        <w:t>Коррекционн</w:t>
      </w:r>
      <w:r w:rsidR="00D35381">
        <w:t xml:space="preserve">о-развивающие </w:t>
      </w:r>
      <w:r>
        <w:t xml:space="preserve"> возможности папье-маше связаны с предоставлением ребе</w:t>
      </w:r>
      <w:r w:rsidR="00D35381">
        <w:t>нку с нарушениями  возможности для самовыражения и самореализации в процессе творчества, повышает его самооценку, дает толчок для умственного, эмоционально-эстетического и волевого развития</w:t>
      </w:r>
      <w:r w:rsidR="00051753">
        <w:t xml:space="preserve"> ребенка.</w:t>
      </w:r>
    </w:p>
    <w:p w:rsidR="004A1CDD" w:rsidRDefault="004A1CDD">
      <w:r>
        <w:t xml:space="preserve">      Программа «Удивительный мир папье-маше» поможет раскрыть секреты приготовления этого материала. Дети узнают, как готовить массу папье -маше, как работать в разных техниках – послойной, прессования, лепки; как правильно обрабатывать изделия после изготовления. И с легкостью смогут сделать замечательные поделки, начиная от простейших форм и заканчивая уникальными подарочными изделиями.</w:t>
      </w:r>
    </w:p>
    <w:p w:rsidR="004A1CDD" w:rsidRDefault="004A1CDD">
      <w:r>
        <w:t xml:space="preserve">      Простота материалов, доступность самой техники и профессиональные советы позволят детям, которые заинтересовались этим делом, создавать настоящие шедевры</w:t>
      </w:r>
      <w:r w:rsidR="00B622DE">
        <w:t xml:space="preserve"> в домашних условиях вместе с родителями – выполнение оригинальных поделок будет одинаково интересно и детям,  и взрослым. Обучающиеся смогут украсить свой дом красивыми аксессуарами из папье-маше или сделать удивительный подарок друзьям, родным!</w:t>
      </w:r>
    </w:p>
    <w:p w:rsidR="00B622DE" w:rsidRDefault="00B622DE">
      <w:r>
        <w:t xml:space="preserve">       Внеурочные занятия по работе с папье-маше позволят решить</w:t>
      </w:r>
      <w:r w:rsidR="00452757">
        <w:t xml:space="preserve"> многие образовательные и воспитательные задачи.</w:t>
      </w:r>
    </w:p>
    <w:p w:rsidR="00051753" w:rsidRDefault="00051753" w:rsidP="00F93922">
      <w:r>
        <w:t xml:space="preserve">     </w:t>
      </w:r>
    </w:p>
    <w:p w:rsidR="00D30E8C" w:rsidRDefault="00D30E8C" w:rsidP="00051753">
      <w:r>
        <w:t xml:space="preserve">          </w:t>
      </w:r>
      <w:r w:rsidRPr="00D30E8C">
        <w:rPr>
          <w:b/>
        </w:rPr>
        <w:t>Новизна программы</w:t>
      </w:r>
      <w:r>
        <w:rPr>
          <w:b/>
        </w:rPr>
        <w:t xml:space="preserve"> </w:t>
      </w:r>
      <w:r>
        <w:t xml:space="preserve">  заключается в разработке и реализации дополнительного образования детей с ограниченными возможностями здоровья по декоративно-прикладному творчеству средствами папье-маше.</w:t>
      </w:r>
    </w:p>
    <w:p w:rsidR="00A84914" w:rsidRDefault="00A84914" w:rsidP="00051753">
      <w:r>
        <w:t xml:space="preserve">          </w:t>
      </w:r>
      <w:proofErr w:type="gramStart"/>
      <w:r>
        <w:t xml:space="preserve">Главными  </w:t>
      </w:r>
      <w:r w:rsidRPr="00A84914">
        <w:rPr>
          <w:b/>
        </w:rPr>
        <w:t>ценностями</w:t>
      </w:r>
      <w:proofErr w:type="gramEnd"/>
      <w:r>
        <w:t xml:space="preserve"> ДОП являются:</w:t>
      </w:r>
    </w:p>
    <w:p w:rsidR="00A84914" w:rsidRDefault="00A84914" w:rsidP="00051753">
      <w:r>
        <w:t xml:space="preserve"> Право каждого ребенка на получение дополнительного образования в зависимости  от его индивидуальных особенностей и возможностей.</w:t>
      </w:r>
    </w:p>
    <w:p w:rsidR="00A84914" w:rsidRDefault="00A84914" w:rsidP="00051753">
      <w:r>
        <w:lastRenderedPageBreak/>
        <w:t xml:space="preserve"> Признание  интересов ребенка, поддержка его успехов и создание условий  для его самореализации.</w:t>
      </w:r>
    </w:p>
    <w:p w:rsidR="00A84914" w:rsidRDefault="00A84914" w:rsidP="00051753">
      <w:r>
        <w:t>Коллективное сотворчество педагога и обучающегося в ходе реализации ДОП.</w:t>
      </w:r>
    </w:p>
    <w:p w:rsidR="00A84914" w:rsidRDefault="00A84914" w:rsidP="00051753">
      <w:r>
        <w:t>Демократические отношения между взрослыми и детьми.</w:t>
      </w:r>
    </w:p>
    <w:p w:rsidR="00A84914" w:rsidRDefault="00A84914" w:rsidP="00051753">
      <w:r>
        <w:t xml:space="preserve">          Форма </w:t>
      </w:r>
      <w:proofErr w:type="gramStart"/>
      <w:r>
        <w:t>занятий :</w:t>
      </w:r>
      <w:proofErr w:type="gramEnd"/>
      <w:r>
        <w:t xml:space="preserve"> индивидуальные и групповые.</w:t>
      </w:r>
    </w:p>
    <w:p w:rsidR="00702736" w:rsidRDefault="0077456F" w:rsidP="00051753">
      <w:r>
        <w:t xml:space="preserve">          </w:t>
      </w:r>
      <w:r w:rsidR="00702736">
        <w:t>Программа «Удивительный мир папье-маше» общим объемом 180 часов изучается в течени</w:t>
      </w:r>
      <w:r w:rsidR="008E1CE1">
        <w:t>е</w:t>
      </w:r>
      <w:r w:rsidR="00702736">
        <w:t xml:space="preserve"> учебного года по пять раз в неделю и адресована учащимся в возрасте </w:t>
      </w:r>
      <w:r>
        <w:t>8-14лет.</w:t>
      </w:r>
      <w:r w:rsidR="001A6137">
        <w:t xml:space="preserve"> Продолжительность занятий 1час.</w:t>
      </w:r>
    </w:p>
    <w:p w:rsidR="0077456F" w:rsidRDefault="0077456F" w:rsidP="00051753">
      <w:r>
        <w:t xml:space="preserve">         Программа каждого </w:t>
      </w:r>
      <w:r w:rsidR="00A04AE0">
        <w:t>раздела</w:t>
      </w:r>
      <w:r>
        <w:t xml:space="preserve"> представляет собой завершающий блок знаний.</w:t>
      </w:r>
    </w:p>
    <w:p w:rsidR="0077456F" w:rsidRDefault="0077456F" w:rsidP="00051753">
      <w:r>
        <w:t xml:space="preserve">       Основной формой обучения является практическая деятельность.</w:t>
      </w:r>
    </w:p>
    <w:p w:rsidR="0077456F" w:rsidRDefault="0077456F" w:rsidP="00051753">
      <w:r>
        <w:t xml:space="preserve">         Занятия проводятся во внеурочное время как дополнительное образование во второй половине дня.</w:t>
      </w:r>
    </w:p>
    <w:p w:rsidR="00A84914" w:rsidRDefault="00A84914" w:rsidP="00051753">
      <w:r>
        <w:t xml:space="preserve">           </w:t>
      </w:r>
    </w:p>
    <w:p w:rsidR="00E15A94" w:rsidRPr="00E15A94" w:rsidRDefault="00E15A94" w:rsidP="00051753">
      <w:pPr>
        <w:rPr>
          <w:b/>
        </w:rPr>
      </w:pPr>
      <w:r w:rsidRPr="00E15A94">
        <w:rPr>
          <w:b/>
        </w:rPr>
        <w:t>Цели и задачи программы:</w:t>
      </w:r>
    </w:p>
    <w:p w:rsidR="0077456F" w:rsidRDefault="00E15A94" w:rsidP="00051753">
      <w:r w:rsidRPr="00E15A94">
        <w:rPr>
          <w:b/>
        </w:rPr>
        <w:t xml:space="preserve">           </w:t>
      </w:r>
      <w:proofErr w:type="gramStart"/>
      <w:r w:rsidRPr="00E15A94">
        <w:rPr>
          <w:b/>
        </w:rPr>
        <w:t xml:space="preserve">Целью </w:t>
      </w:r>
      <w:r w:rsidRPr="006B09DC">
        <w:rPr>
          <w:b/>
        </w:rPr>
        <w:t xml:space="preserve"> программы</w:t>
      </w:r>
      <w:proofErr w:type="gramEnd"/>
      <w:r>
        <w:t xml:space="preserve"> является </w:t>
      </w:r>
      <w:r w:rsidR="006B09DC">
        <w:t>:</w:t>
      </w:r>
    </w:p>
    <w:p w:rsidR="00D30E8C" w:rsidRDefault="0077456F" w:rsidP="00051753">
      <w:r>
        <w:t xml:space="preserve">- </w:t>
      </w:r>
      <w:r w:rsidR="00E15A94">
        <w:t>создание условий, способствующих развитию личности и творческих способностей</w:t>
      </w:r>
    </w:p>
    <w:p w:rsidR="0077456F" w:rsidRDefault="0077456F" w:rsidP="00051753">
      <w:r>
        <w:t xml:space="preserve">- развитие индивидуальных особенностей учащихся через приобщение к </w:t>
      </w:r>
      <w:r w:rsidR="004B60C2">
        <w:t>папье-маше</w:t>
      </w:r>
    </w:p>
    <w:p w:rsidR="004B60C2" w:rsidRDefault="004B60C2" w:rsidP="00051753">
      <w:r>
        <w:t>- создание воспитывающей среды</w:t>
      </w:r>
      <w:r w:rsidR="00EE2411">
        <w:t>,</w:t>
      </w:r>
      <w:r>
        <w:t xml:space="preserve"> обеспечивающ</w:t>
      </w:r>
      <w:r w:rsidR="00EE2411">
        <w:t>ей</w:t>
      </w:r>
      <w:r>
        <w:t xml:space="preserve"> активизацию социальных интересов обучающихся в свободное время</w:t>
      </w:r>
    </w:p>
    <w:p w:rsidR="004B60C2" w:rsidRDefault="004B60C2" w:rsidP="00051753">
      <w:r>
        <w:t>- проявление себя в декоративно-творческой деятельности</w:t>
      </w:r>
    </w:p>
    <w:p w:rsidR="007A2FF4" w:rsidRDefault="007A2FF4" w:rsidP="00051753">
      <w:pPr>
        <w:rPr>
          <w:b/>
        </w:rPr>
      </w:pPr>
      <w:r w:rsidRPr="007A2FF4">
        <w:rPr>
          <w:b/>
        </w:rPr>
        <w:t>Основные принципы программы:</w:t>
      </w:r>
    </w:p>
    <w:p w:rsidR="007A2FF4" w:rsidRDefault="007A2FF4" w:rsidP="00051753">
      <w:r>
        <w:rPr>
          <w:b/>
        </w:rPr>
        <w:t>-</w:t>
      </w:r>
      <w:r>
        <w:t xml:space="preserve"> включение учащихся в активную деятельность</w:t>
      </w:r>
    </w:p>
    <w:p w:rsidR="007A2FF4" w:rsidRDefault="007A2FF4" w:rsidP="00051753">
      <w:r>
        <w:t>- доступность и наглядность</w:t>
      </w:r>
    </w:p>
    <w:p w:rsidR="007A2FF4" w:rsidRDefault="007A2FF4" w:rsidP="00051753">
      <w:r>
        <w:t>- учет возрастных особенностей</w:t>
      </w:r>
    </w:p>
    <w:p w:rsidR="007A2FF4" w:rsidRDefault="007A2FF4" w:rsidP="00051753">
      <w:r>
        <w:t>- сочетание индивидуальных и  коллективных форм деятельности</w:t>
      </w:r>
    </w:p>
    <w:p w:rsidR="007A2FF4" w:rsidRPr="007A2FF4" w:rsidRDefault="007A2FF4" w:rsidP="00051753">
      <w:r>
        <w:t>- целенаправленность и последовательность деятельности (от простого к сложному)</w:t>
      </w:r>
    </w:p>
    <w:p w:rsidR="004B60C2" w:rsidRDefault="004B60C2" w:rsidP="00051753">
      <w:pPr>
        <w:rPr>
          <w:b/>
        </w:rPr>
      </w:pPr>
      <w:r w:rsidRPr="004B60C2">
        <w:rPr>
          <w:b/>
        </w:rPr>
        <w:t>Задачи программы</w:t>
      </w:r>
      <w:r>
        <w:rPr>
          <w:b/>
        </w:rPr>
        <w:t>:</w:t>
      </w:r>
    </w:p>
    <w:p w:rsidR="000C518F" w:rsidRDefault="000C518F" w:rsidP="00051753">
      <w:pPr>
        <w:rPr>
          <w:b/>
        </w:rPr>
      </w:pPr>
    </w:p>
    <w:p w:rsidR="004B60C2" w:rsidRDefault="00EE2411" w:rsidP="00051753">
      <w:pPr>
        <w:rPr>
          <w:b/>
        </w:rPr>
      </w:pPr>
      <w:r>
        <w:rPr>
          <w:b/>
        </w:rPr>
        <w:t>1.о</w:t>
      </w:r>
      <w:r w:rsidR="004B60C2">
        <w:rPr>
          <w:b/>
        </w:rPr>
        <w:t>бучающие</w:t>
      </w:r>
      <w:r>
        <w:rPr>
          <w:b/>
        </w:rPr>
        <w:t>:</w:t>
      </w:r>
    </w:p>
    <w:p w:rsidR="00452757" w:rsidRDefault="00452757" w:rsidP="00051753">
      <w:r>
        <w:rPr>
          <w:b/>
        </w:rPr>
        <w:t xml:space="preserve">- </w:t>
      </w:r>
      <w:r>
        <w:t>познакомить обучающихся с техникой папье-маше;</w:t>
      </w:r>
    </w:p>
    <w:p w:rsidR="00452757" w:rsidRPr="00452757" w:rsidRDefault="00452757" w:rsidP="00051753">
      <w:r>
        <w:t>- углубить знания и умения по технологии обработки бумаги;</w:t>
      </w:r>
    </w:p>
    <w:p w:rsidR="00EE2411" w:rsidRDefault="00EE2411" w:rsidP="00051753">
      <w:r>
        <w:rPr>
          <w:b/>
        </w:rPr>
        <w:t>-</w:t>
      </w:r>
      <w:r w:rsidR="000456A2">
        <w:rPr>
          <w:b/>
        </w:rPr>
        <w:t xml:space="preserve"> </w:t>
      </w:r>
      <w:r>
        <w:t xml:space="preserve">познакомить </w:t>
      </w:r>
      <w:r w:rsidR="000456A2">
        <w:t xml:space="preserve"> с </w:t>
      </w:r>
      <w:r>
        <w:t xml:space="preserve">народными промыслами, национальными традициями </w:t>
      </w:r>
      <w:r w:rsidR="000456A2">
        <w:t xml:space="preserve">  </w:t>
      </w:r>
      <w:r>
        <w:t>своего народа и отдельных областей, расширить объем знаний об окружающем мире</w:t>
      </w:r>
    </w:p>
    <w:p w:rsidR="00EE2411" w:rsidRPr="00EE2411" w:rsidRDefault="00EE2411" w:rsidP="00051753">
      <w:r>
        <w:t>2.</w:t>
      </w:r>
      <w:r w:rsidRPr="00EE2411">
        <w:rPr>
          <w:b/>
        </w:rPr>
        <w:t>воспитательные:</w:t>
      </w:r>
    </w:p>
    <w:p w:rsidR="004B60C2" w:rsidRDefault="000E6CF3" w:rsidP="00051753">
      <w:r>
        <w:t>-</w:t>
      </w:r>
      <w:r w:rsidR="000456A2">
        <w:t xml:space="preserve"> воспитывать в детях любовь к родной стране, ее природе и людям;</w:t>
      </w:r>
    </w:p>
    <w:p w:rsidR="000E6CF3" w:rsidRDefault="000E6CF3" w:rsidP="00051753">
      <w:r>
        <w:t xml:space="preserve">- побуждать к овладению основами нравственного поведения и нормами </w:t>
      </w:r>
      <w:proofErr w:type="gramStart"/>
      <w:r>
        <w:t>морали(</w:t>
      </w:r>
      <w:proofErr w:type="gramEnd"/>
      <w:r>
        <w:t>доброты, порядочности, честности, в</w:t>
      </w:r>
      <w:r w:rsidR="00BA7F28">
        <w:t>заимовыручки, культуры общения, уважению к старшим).</w:t>
      </w:r>
    </w:p>
    <w:p w:rsidR="000C518F" w:rsidRDefault="000C518F" w:rsidP="00051753"/>
    <w:p w:rsidR="00BA7F28" w:rsidRDefault="00BA7F28" w:rsidP="00051753">
      <w:r w:rsidRPr="00BA7F28">
        <w:rPr>
          <w:b/>
        </w:rPr>
        <w:lastRenderedPageBreak/>
        <w:t>3.развивающие:</w:t>
      </w:r>
    </w:p>
    <w:p w:rsidR="00BA7F28" w:rsidRDefault="00BA7F28" w:rsidP="00051753">
      <w:r>
        <w:t>-</w:t>
      </w:r>
      <w:r w:rsidR="000456A2">
        <w:t xml:space="preserve"> </w:t>
      </w:r>
      <w:r>
        <w:t>развивать творческий потенциал каждого ребенка: наблюдательность, фантазию</w:t>
      </w:r>
    </w:p>
    <w:p w:rsidR="00BA7F28" w:rsidRDefault="00BA7F28" w:rsidP="00051753">
      <w:r>
        <w:t>-</w:t>
      </w:r>
      <w:r w:rsidR="000456A2">
        <w:t xml:space="preserve"> </w:t>
      </w:r>
      <w:r>
        <w:t>развивать положительные эмоции и волевые качества</w:t>
      </w:r>
    </w:p>
    <w:p w:rsidR="00BA7F28" w:rsidRDefault="00BA7F28" w:rsidP="00051753">
      <w:r>
        <w:t>-</w:t>
      </w:r>
      <w:r w:rsidR="000456A2">
        <w:t xml:space="preserve"> </w:t>
      </w:r>
      <w:r>
        <w:t>развивать образное и пространственное мышление, память, воображение, внимание</w:t>
      </w:r>
    </w:p>
    <w:p w:rsidR="007A2FF4" w:rsidRDefault="00BA7F28" w:rsidP="00051753">
      <w:r w:rsidRPr="00295F03">
        <w:t>-</w:t>
      </w:r>
      <w:r w:rsidR="000456A2">
        <w:t xml:space="preserve"> </w:t>
      </w:r>
      <w:r w:rsidRPr="00295F03">
        <w:t>развивать зрительно-моторную координацию и глазомер.</w:t>
      </w:r>
    </w:p>
    <w:p w:rsidR="004559E1" w:rsidRDefault="004559E1" w:rsidP="00051753"/>
    <w:p w:rsidR="004559E1" w:rsidRPr="009126C3" w:rsidRDefault="004559E1" w:rsidP="00051753">
      <w:pPr>
        <w:rPr>
          <w:b/>
        </w:rPr>
      </w:pPr>
      <w:r w:rsidRPr="009126C3">
        <w:rPr>
          <w:b/>
        </w:rPr>
        <w:t>Оценка планируемых результатов освоения программы:</w:t>
      </w:r>
    </w:p>
    <w:p w:rsidR="004559E1" w:rsidRDefault="004559E1" w:rsidP="00051753">
      <w:r>
        <w:t xml:space="preserve">          Система оценки результатов обучения проходит через участие детей в выставках и конкурсах.</w:t>
      </w:r>
    </w:p>
    <w:p w:rsidR="004559E1" w:rsidRDefault="004559E1" w:rsidP="00051753">
      <w:r>
        <w:t xml:space="preserve">          Выставочная деятельность является важным итоговым этапом занятий.</w:t>
      </w:r>
    </w:p>
    <w:p w:rsidR="004559E1" w:rsidRDefault="004559E1" w:rsidP="00051753">
      <w:r>
        <w:t>Выставки могут быть:</w:t>
      </w:r>
    </w:p>
    <w:p w:rsidR="004559E1" w:rsidRDefault="004559E1" w:rsidP="00051753">
      <w:r>
        <w:t>- однодневные</w:t>
      </w:r>
      <w:r w:rsidR="009126C3">
        <w:t xml:space="preserve"> </w:t>
      </w:r>
      <w:r>
        <w:t>- проводятся в конце каждого занятия с целью обсуждения;</w:t>
      </w:r>
    </w:p>
    <w:p w:rsidR="004559E1" w:rsidRDefault="004559E1" w:rsidP="00051753">
      <w:r>
        <w:t>- постоянные</w:t>
      </w:r>
      <w:r w:rsidR="009126C3">
        <w:t xml:space="preserve"> </w:t>
      </w:r>
      <w:r>
        <w:t xml:space="preserve">- проводятся в </w:t>
      </w:r>
      <w:proofErr w:type="spellStart"/>
      <w:r>
        <w:t>помещени</w:t>
      </w:r>
      <w:proofErr w:type="spellEnd"/>
      <w:r w:rsidR="009126C3">
        <w:t>, где работают дети;</w:t>
      </w:r>
    </w:p>
    <w:p w:rsidR="009126C3" w:rsidRDefault="009126C3" w:rsidP="00051753">
      <w:r>
        <w:t>- тематические – по итогам изучения разделов и тем:</w:t>
      </w:r>
    </w:p>
    <w:p w:rsidR="009126C3" w:rsidRDefault="009126C3" w:rsidP="00051753">
      <w:r>
        <w:t>- итоговые – в конце года организуется выставка практических работ учащихся.</w:t>
      </w:r>
    </w:p>
    <w:p w:rsidR="007A2FF4" w:rsidRDefault="007A2FF4" w:rsidP="00051753"/>
    <w:p w:rsidR="00295F03" w:rsidRDefault="00295F03" w:rsidP="00051753">
      <w:pPr>
        <w:rPr>
          <w:b/>
          <w:u w:val="thick"/>
        </w:rPr>
      </w:pPr>
      <w:r w:rsidRPr="00295F03">
        <w:rPr>
          <w:b/>
          <w:u w:val="thick"/>
        </w:rPr>
        <w:t>Основные методы и формы работы с учащимися</w:t>
      </w:r>
    </w:p>
    <w:p w:rsidR="00295F03" w:rsidRDefault="00295F03" w:rsidP="00051753">
      <w:r>
        <w:t>-словесный-предварительная беседа, словесный инструктаж</w:t>
      </w:r>
    </w:p>
    <w:p w:rsidR="00295F03" w:rsidRDefault="00295F03" w:rsidP="00051753">
      <w:r>
        <w:t>-наглядный-показ образца изделия, анализ образца, составление плана работы по изготовлению</w:t>
      </w:r>
    </w:p>
    <w:p w:rsidR="00295F03" w:rsidRDefault="00295F03" w:rsidP="00051753">
      <w:r>
        <w:t>-практический- изготовление поделки под руководством педагога, самостоятельно, индивидуальные и коллективные работы</w:t>
      </w:r>
    </w:p>
    <w:p w:rsidR="00295F03" w:rsidRDefault="00295F03" w:rsidP="00051753"/>
    <w:p w:rsidR="00295F03" w:rsidRDefault="005905A8" w:rsidP="00051753">
      <w:r>
        <w:t xml:space="preserve">Структура </w:t>
      </w:r>
      <w:r w:rsidR="00295F03">
        <w:t xml:space="preserve"> программы позволяет максимально разнообразить творческую деятельность учащихся, в результате не наступает переутомление, интерес к творчеству не угасает</w:t>
      </w:r>
      <w:r w:rsidR="00A75588">
        <w:t>, ребенок избавляется от ненужных переживаний</w:t>
      </w:r>
      <w:r w:rsidR="00A04AE0">
        <w:t>,</w:t>
      </w:r>
      <w:r w:rsidR="00A75588">
        <w:t xml:space="preserve"> от неудач</w:t>
      </w:r>
      <w:r w:rsidR="00A04AE0">
        <w:t>.</w:t>
      </w:r>
    </w:p>
    <w:p w:rsidR="00A75588" w:rsidRDefault="00A75588" w:rsidP="00051753"/>
    <w:p w:rsidR="00A75588" w:rsidRDefault="005905A8" w:rsidP="00051753">
      <w:r>
        <w:t xml:space="preserve">Содержание программы </w:t>
      </w:r>
      <w:r w:rsidR="00A75588">
        <w:t xml:space="preserve"> не повторяет имеющиеся школьные курсы трудового обучения, обеспечивает дополнительную адаптацию к школе, т.к. ребенок учится работать в коллективе, осваивает простейшие инструменты, развивает мелкую моторику рук, усидчивость, внимание, терпение. Дети получают информацию о ремеслах и художественных промыслах России, подкрепленную практическими навыками.</w:t>
      </w:r>
    </w:p>
    <w:p w:rsidR="00AB273E" w:rsidRDefault="00AB273E" w:rsidP="00051753">
      <w:pPr>
        <w:rPr>
          <w:b/>
        </w:rPr>
      </w:pPr>
      <w:r w:rsidRPr="00AB273E">
        <w:rPr>
          <w:b/>
        </w:rPr>
        <w:t xml:space="preserve">Характеристика условий </w:t>
      </w:r>
      <w:r>
        <w:rPr>
          <w:b/>
        </w:rPr>
        <w:t>при</w:t>
      </w:r>
      <w:r w:rsidRPr="00AB273E">
        <w:rPr>
          <w:b/>
        </w:rPr>
        <w:t xml:space="preserve"> реализации программы</w:t>
      </w:r>
      <w:r>
        <w:rPr>
          <w:b/>
        </w:rPr>
        <w:t>.</w:t>
      </w:r>
    </w:p>
    <w:p w:rsidR="00AB273E" w:rsidRDefault="00AB273E" w:rsidP="00051753">
      <w:r>
        <w:rPr>
          <w:b/>
        </w:rPr>
        <w:t xml:space="preserve">       </w:t>
      </w:r>
      <w:r w:rsidRPr="00AB273E">
        <w:t>Данная внеурочная деятельность</w:t>
      </w:r>
      <w:r>
        <w:t xml:space="preserve"> представлена в виде </w:t>
      </w:r>
      <w:r w:rsidR="007A2FF4">
        <w:t xml:space="preserve">рабочей </w:t>
      </w:r>
      <w:r>
        <w:t xml:space="preserve">программы и реализуется </w:t>
      </w:r>
      <w:r w:rsidR="005905A8">
        <w:t>согласно календарному графику, составленному общеобразовательным учреждением. Работа построена по принципу добровольности.</w:t>
      </w:r>
    </w:p>
    <w:p w:rsidR="005905A8" w:rsidRDefault="005905A8" w:rsidP="00051753">
      <w:pPr>
        <w:rPr>
          <w:b/>
        </w:rPr>
      </w:pPr>
      <w:r w:rsidRPr="005905A8">
        <w:rPr>
          <w:b/>
        </w:rPr>
        <w:t>Средства реализации  системы работы педагога</w:t>
      </w:r>
      <w:r>
        <w:rPr>
          <w:b/>
        </w:rPr>
        <w:t>:</w:t>
      </w:r>
    </w:p>
    <w:p w:rsidR="005905A8" w:rsidRDefault="005905A8" w:rsidP="00051753">
      <w:r>
        <w:rPr>
          <w:b/>
        </w:rPr>
        <w:t>-</w:t>
      </w:r>
      <w:r w:rsidRPr="005905A8">
        <w:t>нормативно-правовые документы различных уровней</w:t>
      </w:r>
      <w:r>
        <w:t>;</w:t>
      </w:r>
    </w:p>
    <w:p w:rsidR="005905A8" w:rsidRDefault="005905A8" w:rsidP="00051753">
      <w:r>
        <w:lastRenderedPageBreak/>
        <w:t>-инфо</w:t>
      </w:r>
      <w:r w:rsidR="00053C34">
        <w:t>р</w:t>
      </w:r>
      <w:r>
        <w:t>мационно –методические материалы по организации внеурочной деятельности обучающихся;</w:t>
      </w:r>
    </w:p>
    <w:p w:rsidR="005905A8" w:rsidRDefault="00EB51B6" w:rsidP="00051753">
      <w:r w:rsidRPr="00EB51B6">
        <w:rPr>
          <w:b/>
        </w:rPr>
        <w:t>Формы реализации</w:t>
      </w:r>
      <w:r>
        <w:rPr>
          <w:b/>
        </w:rPr>
        <w:t>:</w:t>
      </w:r>
    </w:p>
    <w:p w:rsidR="00EB51B6" w:rsidRDefault="00EB51B6" w:rsidP="00051753">
      <w:r>
        <w:t>-проведение занятий</w:t>
      </w:r>
    </w:p>
    <w:p w:rsidR="00EB51B6" w:rsidRDefault="00EB51B6" w:rsidP="00051753">
      <w:r>
        <w:t>-организация внеклассных мероприятий</w:t>
      </w:r>
    </w:p>
    <w:p w:rsidR="00EB51B6" w:rsidRDefault="00EB51B6" w:rsidP="00051753">
      <w:r>
        <w:t>-показ практических действий</w:t>
      </w:r>
    </w:p>
    <w:p w:rsidR="00EB51B6" w:rsidRDefault="00EB51B6" w:rsidP="00051753">
      <w:r>
        <w:t>-выставки</w:t>
      </w:r>
    </w:p>
    <w:p w:rsidR="00EB51B6" w:rsidRDefault="00EB51B6" w:rsidP="00051753">
      <w:r>
        <w:t>-экскурсии</w:t>
      </w:r>
    </w:p>
    <w:p w:rsidR="00EB51B6" w:rsidRPr="00EB51B6" w:rsidRDefault="00EB51B6" w:rsidP="00051753">
      <w:pPr>
        <w:rPr>
          <w:b/>
        </w:rPr>
      </w:pPr>
      <w:r w:rsidRPr="00EB51B6">
        <w:rPr>
          <w:b/>
        </w:rPr>
        <w:t>Дидактический материал:</w:t>
      </w:r>
    </w:p>
    <w:p w:rsidR="00295F03" w:rsidRDefault="00EB51B6" w:rsidP="00051753">
      <w:r>
        <w:rPr>
          <w:b/>
        </w:rPr>
        <w:t>-</w:t>
      </w:r>
      <w:proofErr w:type="spellStart"/>
      <w:r>
        <w:t>интернет-ресурсы</w:t>
      </w:r>
      <w:proofErr w:type="spellEnd"/>
    </w:p>
    <w:p w:rsidR="00EB51B6" w:rsidRDefault="00EB51B6" w:rsidP="00051753">
      <w:r>
        <w:t>-готовые презентации по теме</w:t>
      </w:r>
    </w:p>
    <w:p w:rsidR="00EB51B6" w:rsidRDefault="00EB51B6" w:rsidP="00051753">
      <w:r>
        <w:t>-образцы готовых поделок</w:t>
      </w:r>
    </w:p>
    <w:p w:rsidR="00EB51B6" w:rsidRPr="00EB51B6" w:rsidRDefault="00EB51B6" w:rsidP="00051753">
      <w:pPr>
        <w:rPr>
          <w:b/>
        </w:rPr>
      </w:pPr>
      <w:r w:rsidRPr="00EB51B6">
        <w:rPr>
          <w:b/>
        </w:rPr>
        <w:t>Освещение, влажность и санитарно-гигиенические условия</w:t>
      </w:r>
    </w:p>
    <w:p w:rsidR="00EB51B6" w:rsidRDefault="00EB51B6" w:rsidP="00051753">
      <w:r>
        <w:t>Соответствуют необходимым требованиям</w:t>
      </w:r>
    </w:p>
    <w:p w:rsidR="007A2FF4" w:rsidRPr="00EB51B6" w:rsidRDefault="007A2FF4" w:rsidP="00051753"/>
    <w:p w:rsidR="00BA7F28" w:rsidRDefault="00EB51B6" w:rsidP="00051753">
      <w:pPr>
        <w:rPr>
          <w:b/>
        </w:rPr>
      </w:pPr>
      <w:r w:rsidRPr="00EB51B6">
        <w:rPr>
          <w:b/>
        </w:rPr>
        <w:t>Планируемые результаты освоения программы</w:t>
      </w:r>
    </w:p>
    <w:p w:rsidR="00EB51B6" w:rsidRDefault="00EB51B6" w:rsidP="00051753">
      <w:r>
        <w:rPr>
          <w:b/>
        </w:rPr>
        <w:t>-</w:t>
      </w:r>
      <w:r>
        <w:t>развитие познавательного интереса, пространственного воображения</w:t>
      </w:r>
      <w:r w:rsidR="00787EB2">
        <w:t>, интеллектуальных, творческих, коммуникативных способностей в процессе создания предметов декоративно-прикладного творчества.</w:t>
      </w:r>
    </w:p>
    <w:p w:rsidR="00787EB2" w:rsidRDefault="00787EB2" w:rsidP="00051753">
      <w:r>
        <w:t>-</w:t>
      </w:r>
      <w:r w:rsidR="00053C34">
        <w:t xml:space="preserve"> </w:t>
      </w:r>
      <w:r>
        <w:t xml:space="preserve">овладение необходимыми умениями </w:t>
      </w:r>
    </w:p>
    <w:p w:rsidR="00787EB2" w:rsidRDefault="00787EB2" w:rsidP="00051753">
      <w:r>
        <w:t>-</w:t>
      </w:r>
      <w:r w:rsidR="00053C34">
        <w:t xml:space="preserve"> </w:t>
      </w:r>
      <w:r>
        <w:t>формирование положительных социально-значимых качеств личности</w:t>
      </w:r>
    </w:p>
    <w:p w:rsidR="004F020A" w:rsidRPr="00EB51B6" w:rsidRDefault="00787EB2" w:rsidP="00051753">
      <w:r>
        <w:t>-</w:t>
      </w:r>
      <w:r w:rsidR="00053C34">
        <w:t xml:space="preserve"> </w:t>
      </w:r>
      <w:r>
        <w:t xml:space="preserve">развитие самостоятельности и </w:t>
      </w:r>
      <w:proofErr w:type="gramStart"/>
      <w:r>
        <w:t>способности</w:t>
      </w:r>
      <w:r w:rsidR="004559E1">
        <w:t xml:space="preserve"> </w:t>
      </w:r>
      <w:r>
        <w:t xml:space="preserve"> обучающихся</w:t>
      </w:r>
      <w:proofErr w:type="gramEnd"/>
      <w:r>
        <w:t xml:space="preserve"> решать творческие задачи.</w:t>
      </w:r>
    </w:p>
    <w:p w:rsidR="004B60C2" w:rsidRDefault="004B60C2" w:rsidP="00051753"/>
    <w:p w:rsidR="004F020A" w:rsidRDefault="001A6137" w:rsidP="00051753">
      <w:pPr>
        <w:rPr>
          <w:b/>
        </w:rPr>
      </w:pPr>
      <w:r>
        <w:rPr>
          <w:b/>
        </w:rPr>
        <w:t xml:space="preserve">             </w:t>
      </w:r>
      <w:r w:rsidR="004F020A" w:rsidRPr="004F020A">
        <w:rPr>
          <w:b/>
        </w:rPr>
        <w:t>Связь содержания программы с учебными предметами</w:t>
      </w:r>
    </w:p>
    <w:p w:rsidR="004F020A" w:rsidRDefault="004F020A" w:rsidP="0005175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6031"/>
      </w:tblGrid>
      <w:tr w:rsidR="004F020A" w:rsidTr="00CD2C5C">
        <w:tc>
          <w:tcPr>
            <w:tcW w:w="3540" w:type="dxa"/>
          </w:tcPr>
          <w:p w:rsidR="004F020A" w:rsidRPr="004F020A" w:rsidRDefault="004F020A" w:rsidP="00CD2C5C">
            <w:pPr>
              <w:rPr>
                <w:i/>
              </w:rPr>
            </w:pPr>
            <w:r>
              <w:rPr>
                <w:b/>
                <w:i/>
              </w:rPr>
              <w:t xml:space="preserve">     </w:t>
            </w:r>
            <w:r w:rsidRPr="004F020A">
              <w:rPr>
                <w:b/>
                <w:i/>
              </w:rPr>
              <w:t>Учебные предметы</w:t>
            </w:r>
          </w:p>
        </w:tc>
        <w:tc>
          <w:tcPr>
            <w:tcW w:w="6031" w:type="dxa"/>
          </w:tcPr>
          <w:p w:rsidR="004F020A" w:rsidRPr="004F020A" w:rsidRDefault="004F020A" w:rsidP="00CD2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proofErr w:type="spellStart"/>
            <w:r w:rsidRPr="004F020A">
              <w:rPr>
                <w:b/>
                <w:i/>
              </w:rPr>
              <w:t>Межпредметные</w:t>
            </w:r>
            <w:proofErr w:type="spellEnd"/>
            <w:r w:rsidRPr="004F020A">
              <w:rPr>
                <w:b/>
                <w:i/>
              </w:rPr>
              <w:t xml:space="preserve"> знания</w:t>
            </w:r>
          </w:p>
        </w:tc>
      </w:tr>
      <w:tr w:rsidR="004F020A" w:rsidTr="00CD2C5C">
        <w:tc>
          <w:tcPr>
            <w:tcW w:w="3540" w:type="dxa"/>
          </w:tcPr>
          <w:p w:rsidR="004F020A" w:rsidRPr="004F020A" w:rsidRDefault="004F020A" w:rsidP="00CD2C5C">
            <w:r>
              <w:t>Изо</w:t>
            </w:r>
          </w:p>
        </w:tc>
        <w:tc>
          <w:tcPr>
            <w:tcW w:w="6031" w:type="dxa"/>
          </w:tcPr>
          <w:p w:rsidR="004F020A" w:rsidRPr="00A56BF4" w:rsidRDefault="00A56BF4" w:rsidP="00CD2C5C">
            <w:r w:rsidRPr="00A56BF4">
              <w:t>Роспись поделок</w:t>
            </w:r>
          </w:p>
        </w:tc>
      </w:tr>
      <w:tr w:rsidR="004F020A" w:rsidTr="00CD2C5C">
        <w:tc>
          <w:tcPr>
            <w:tcW w:w="3540" w:type="dxa"/>
          </w:tcPr>
          <w:p w:rsidR="004F020A" w:rsidRPr="004F020A" w:rsidRDefault="004F020A" w:rsidP="00CD2C5C">
            <w:r w:rsidRPr="004F020A">
              <w:t>И</w:t>
            </w:r>
            <w:r>
              <w:t>стория</w:t>
            </w:r>
          </w:p>
        </w:tc>
        <w:tc>
          <w:tcPr>
            <w:tcW w:w="6031" w:type="dxa"/>
          </w:tcPr>
          <w:p w:rsidR="004F020A" w:rsidRPr="00A56BF4" w:rsidRDefault="00A56BF4" w:rsidP="00CD2C5C">
            <w:r w:rsidRPr="00A56BF4">
              <w:t>Знакомство с национальными традициями и народными промыслами, особенностями культуры и быта народов</w:t>
            </w:r>
          </w:p>
        </w:tc>
      </w:tr>
      <w:tr w:rsidR="004F020A" w:rsidTr="00CD2C5C">
        <w:tc>
          <w:tcPr>
            <w:tcW w:w="3540" w:type="dxa"/>
          </w:tcPr>
          <w:p w:rsidR="004F020A" w:rsidRPr="004F020A" w:rsidRDefault="004F020A" w:rsidP="00CD2C5C">
            <w:r w:rsidRPr="004F020A">
              <w:t>Г</w:t>
            </w:r>
            <w:r>
              <w:t>е</w:t>
            </w:r>
            <w:r w:rsidR="00A56BF4">
              <w:t>о</w:t>
            </w:r>
            <w:r>
              <w:t>графия</w:t>
            </w:r>
          </w:p>
        </w:tc>
        <w:tc>
          <w:tcPr>
            <w:tcW w:w="6031" w:type="dxa"/>
          </w:tcPr>
          <w:p w:rsidR="004F020A" w:rsidRPr="00A56BF4" w:rsidRDefault="00CD2C5C" w:rsidP="00CD2C5C">
            <w:r>
              <w:t>География размещения художественных промыслов  разных регионов России</w:t>
            </w:r>
          </w:p>
        </w:tc>
      </w:tr>
      <w:tr w:rsidR="004F020A" w:rsidTr="00CD2C5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540" w:type="dxa"/>
          </w:tcPr>
          <w:p w:rsidR="004F020A" w:rsidRPr="004F020A" w:rsidRDefault="00CD2C5C" w:rsidP="00CD2C5C">
            <w:r>
              <w:t>Биология</w:t>
            </w:r>
          </w:p>
        </w:tc>
        <w:tc>
          <w:tcPr>
            <w:tcW w:w="6031" w:type="dxa"/>
          </w:tcPr>
          <w:p w:rsidR="004F020A" w:rsidRPr="00CD2C5C" w:rsidRDefault="00CD2C5C" w:rsidP="00CD2C5C">
            <w:pPr>
              <w:ind w:left="108"/>
            </w:pPr>
            <w:r w:rsidRPr="00CD2C5C">
              <w:t>Многие мастера используют образы</w:t>
            </w:r>
            <w:r>
              <w:t xml:space="preserve"> и особенности строения тел растений и животных</w:t>
            </w:r>
          </w:p>
        </w:tc>
      </w:tr>
      <w:tr w:rsidR="00CD2C5C" w:rsidTr="00CD2C5C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540" w:type="dxa"/>
          </w:tcPr>
          <w:p w:rsidR="00CD2C5C" w:rsidRDefault="00CD2C5C" w:rsidP="00CD2C5C">
            <w:pPr>
              <w:ind w:left="108"/>
            </w:pPr>
            <w:r>
              <w:t>Литература</w:t>
            </w:r>
          </w:p>
          <w:p w:rsidR="00CD2C5C" w:rsidRDefault="00CD2C5C" w:rsidP="00CD2C5C">
            <w:pPr>
              <w:ind w:left="108"/>
            </w:pPr>
          </w:p>
        </w:tc>
        <w:tc>
          <w:tcPr>
            <w:tcW w:w="6031" w:type="dxa"/>
          </w:tcPr>
          <w:p w:rsidR="00CD2C5C" w:rsidRDefault="00435324">
            <w:r>
              <w:t>Многообразие сюжетов худ. произведений: сказки, басни</w:t>
            </w:r>
            <w:r w:rsidR="001A6137">
              <w:t>, стихи лежат в основе сюжета многих предметов искусства</w:t>
            </w:r>
          </w:p>
          <w:p w:rsidR="00CD2C5C" w:rsidRDefault="00CD2C5C" w:rsidP="00CD2C5C"/>
        </w:tc>
      </w:tr>
    </w:tbl>
    <w:p w:rsidR="004B60C2" w:rsidRDefault="004B60C2" w:rsidP="00051753"/>
    <w:p w:rsidR="00053C34" w:rsidRDefault="00053C34" w:rsidP="00051753">
      <w:r>
        <w:t>Содержание программы тесно связано с учебным процессом, содержанием обучения и воспитания в школе и служит достижению определенных</w:t>
      </w:r>
      <w:r w:rsidR="005D7724">
        <w:t xml:space="preserve">, образовательных, воспитательных целей. Программа помогает закреплять и </w:t>
      </w:r>
      <w:r w:rsidR="005D7724">
        <w:lastRenderedPageBreak/>
        <w:t>расширять знания, полученные на уроках труда, изобразительного искусства, окружающего мира, литературы и т.д. и способствовать их систематизации.</w:t>
      </w:r>
    </w:p>
    <w:p w:rsidR="005D7724" w:rsidRDefault="005D7724" w:rsidP="00051753">
      <w:r>
        <w:t xml:space="preserve">Главное при этом – осуществить взаимосвязь и преемственность общего и дополнительного образования как механизма обеспечения  полноты и цельности образования.  </w:t>
      </w:r>
    </w:p>
    <w:p w:rsidR="005D7724" w:rsidRPr="00E15A94" w:rsidRDefault="005D7724" w:rsidP="00051753"/>
    <w:p w:rsidR="00227A01" w:rsidRDefault="00D30E8C" w:rsidP="00051753">
      <w:r>
        <w:t xml:space="preserve">  </w:t>
      </w:r>
      <w:r w:rsidR="009053A7">
        <w:t xml:space="preserve">                                    </w:t>
      </w:r>
    </w:p>
    <w:p w:rsidR="009053A7" w:rsidRDefault="009053A7" w:rsidP="00227A01">
      <w:pPr>
        <w:jc w:val="center"/>
        <w:rPr>
          <w:b/>
        </w:rPr>
      </w:pPr>
      <w:r w:rsidRPr="00DA4DA6">
        <w:rPr>
          <w:b/>
        </w:rPr>
        <w:t>Учебный план</w:t>
      </w:r>
    </w:p>
    <w:p w:rsidR="00DA4DA6" w:rsidRPr="00DA4DA6" w:rsidRDefault="00DA4DA6" w:rsidP="0005175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"/>
        <w:gridCol w:w="6555"/>
        <w:gridCol w:w="1741"/>
      </w:tblGrid>
      <w:tr w:rsidR="005C2A48" w:rsidTr="005C2A48"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5C2A48" w:rsidRPr="005B3F2F" w:rsidRDefault="00A81EB7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 xml:space="preserve"> </w:t>
            </w:r>
            <w:r w:rsidR="005C2A48" w:rsidRPr="005B3F2F">
              <w:rPr>
                <w:b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741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Кол-во</w:t>
            </w:r>
          </w:p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часов</w:t>
            </w:r>
          </w:p>
        </w:tc>
      </w:tr>
      <w:tr w:rsidR="005C2A48" w:rsidTr="005C2A48"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55" w:type="dxa"/>
          </w:tcPr>
          <w:p w:rsidR="005C2A48" w:rsidRPr="005B3F2F" w:rsidRDefault="00E76A71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Город мастеров</w:t>
            </w:r>
          </w:p>
        </w:tc>
        <w:tc>
          <w:tcPr>
            <w:tcW w:w="1741" w:type="dxa"/>
          </w:tcPr>
          <w:p w:rsidR="005C2A48" w:rsidRPr="005B3F2F" w:rsidRDefault="005C2A48" w:rsidP="007E73D7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4</w:t>
            </w:r>
            <w:r w:rsidR="007E73D7" w:rsidRPr="005B3F2F">
              <w:rPr>
                <w:b/>
                <w:sz w:val="24"/>
                <w:szCs w:val="24"/>
              </w:rPr>
              <w:t>0</w:t>
            </w:r>
          </w:p>
        </w:tc>
      </w:tr>
      <w:tr w:rsidR="005C2A48" w:rsidTr="005C2A48"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5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В гостях у народных мастеров</w:t>
            </w:r>
          </w:p>
        </w:tc>
        <w:tc>
          <w:tcPr>
            <w:tcW w:w="1741" w:type="dxa"/>
          </w:tcPr>
          <w:p w:rsidR="005C2A48" w:rsidRPr="005B3F2F" w:rsidRDefault="005C2A48" w:rsidP="007E73D7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4</w:t>
            </w:r>
            <w:r w:rsidR="007E73D7" w:rsidRPr="005B3F2F">
              <w:rPr>
                <w:b/>
                <w:sz w:val="24"/>
                <w:szCs w:val="24"/>
              </w:rPr>
              <w:t>0</w:t>
            </w:r>
          </w:p>
        </w:tc>
      </w:tr>
      <w:tr w:rsidR="005C2A48" w:rsidTr="005C2A48"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5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Сказочный народец</w:t>
            </w:r>
          </w:p>
        </w:tc>
        <w:tc>
          <w:tcPr>
            <w:tcW w:w="1741" w:type="dxa"/>
          </w:tcPr>
          <w:p w:rsidR="005C2A48" w:rsidRPr="005B3F2F" w:rsidRDefault="007E73D7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60</w:t>
            </w:r>
          </w:p>
        </w:tc>
      </w:tr>
      <w:tr w:rsidR="005C2A48" w:rsidTr="005C2A4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 xml:space="preserve">4.   </w:t>
            </w:r>
          </w:p>
        </w:tc>
        <w:tc>
          <w:tcPr>
            <w:tcW w:w="6555" w:type="dxa"/>
          </w:tcPr>
          <w:p w:rsidR="005C2A48" w:rsidRPr="005B3F2F" w:rsidRDefault="005C2A48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Бутылочные человечки</w:t>
            </w:r>
          </w:p>
        </w:tc>
        <w:tc>
          <w:tcPr>
            <w:tcW w:w="1741" w:type="dxa"/>
          </w:tcPr>
          <w:p w:rsidR="005C2A48" w:rsidRPr="005B3F2F" w:rsidRDefault="005C2A48" w:rsidP="007E73D7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4</w:t>
            </w:r>
            <w:r w:rsidR="007E73D7" w:rsidRPr="005B3F2F">
              <w:rPr>
                <w:b/>
                <w:sz w:val="24"/>
                <w:szCs w:val="24"/>
              </w:rPr>
              <w:t>0</w:t>
            </w:r>
          </w:p>
        </w:tc>
      </w:tr>
      <w:tr w:rsidR="005C2A48" w:rsidTr="005C2A4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5" w:type="dxa"/>
          </w:tcPr>
          <w:p w:rsidR="005C2A48" w:rsidRPr="005B3F2F" w:rsidRDefault="005C2A48" w:rsidP="005C2A48">
            <w:pPr>
              <w:rPr>
                <w:b/>
              </w:rPr>
            </w:pPr>
          </w:p>
        </w:tc>
        <w:tc>
          <w:tcPr>
            <w:tcW w:w="6555" w:type="dxa"/>
          </w:tcPr>
          <w:p w:rsidR="005C2A48" w:rsidRPr="005B3F2F" w:rsidRDefault="00DA4DA6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41" w:type="dxa"/>
          </w:tcPr>
          <w:p w:rsidR="005C2A48" w:rsidRPr="005B3F2F" w:rsidRDefault="00DA4DA6" w:rsidP="005C2A48">
            <w:pPr>
              <w:rPr>
                <w:b/>
                <w:sz w:val="24"/>
                <w:szCs w:val="24"/>
              </w:rPr>
            </w:pPr>
            <w:r w:rsidRPr="005B3F2F">
              <w:rPr>
                <w:b/>
                <w:sz w:val="24"/>
                <w:szCs w:val="24"/>
              </w:rPr>
              <w:t>180</w:t>
            </w:r>
          </w:p>
        </w:tc>
      </w:tr>
    </w:tbl>
    <w:p w:rsidR="00140982" w:rsidRDefault="00140982"/>
    <w:p w:rsidR="00227A01" w:rsidRDefault="00C05FAF" w:rsidP="00227A01">
      <w:pPr>
        <w:rPr>
          <w:b/>
        </w:rPr>
      </w:pPr>
      <w:r w:rsidRPr="00C05FAF">
        <w:rPr>
          <w:b/>
        </w:rPr>
        <w:t xml:space="preserve">           </w:t>
      </w:r>
      <w:r w:rsidR="00227A01">
        <w:rPr>
          <w:b/>
        </w:rPr>
        <w:t xml:space="preserve">                    </w:t>
      </w:r>
    </w:p>
    <w:p w:rsidR="00227A01" w:rsidRPr="00902043" w:rsidRDefault="00227A01" w:rsidP="00227A01">
      <w:pPr>
        <w:jc w:val="center"/>
        <w:rPr>
          <w:b/>
          <w:szCs w:val="28"/>
        </w:rPr>
      </w:pPr>
      <w:proofErr w:type="gramStart"/>
      <w:r w:rsidRPr="00902043">
        <w:rPr>
          <w:b/>
          <w:szCs w:val="28"/>
        </w:rPr>
        <w:t>Календарно</w:t>
      </w:r>
      <w:r>
        <w:rPr>
          <w:b/>
          <w:szCs w:val="28"/>
        </w:rPr>
        <w:t xml:space="preserve">  </w:t>
      </w:r>
      <w:r w:rsidRPr="00902043">
        <w:rPr>
          <w:b/>
          <w:szCs w:val="28"/>
        </w:rPr>
        <w:t>-</w:t>
      </w:r>
      <w:proofErr w:type="gramEnd"/>
      <w:r w:rsidRPr="00902043">
        <w:rPr>
          <w:b/>
          <w:szCs w:val="28"/>
        </w:rPr>
        <w:t xml:space="preserve"> тематическое планирование</w:t>
      </w:r>
    </w:p>
    <w:p w:rsidR="00227A01" w:rsidRPr="00952D48" w:rsidRDefault="00227A01" w:rsidP="00227A0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"/>
        <w:gridCol w:w="6555"/>
        <w:gridCol w:w="1741"/>
      </w:tblGrid>
      <w:tr w:rsidR="00227A01" w:rsidRPr="00952D48" w:rsidTr="007B785D"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 xml:space="preserve"> Наименование разделов (Тем)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Кол-во</w:t>
            </w:r>
          </w:p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часов</w:t>
            </w:r>
          </w:p>
        </w:tc>
      </w:tr>
      <w:tr w:rsidR="00227A01" w:rsidRPr="00952D48" w:rsidTr="007B785D"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Город мастеров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27A01" w:rsidRPr="00952D48" w:rsidTr="007B785D"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В гостях у народных мастеров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27A01" w:rsidRPr="00952D48" w:rsidTr="007B785D"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Сказочный народец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227A01" w:rsidRPr="00952D48" w:rsidTr="007B785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 xml:space="preserve">4.   </w:t>
            </w: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Бутылочные человечки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27A01" w:rsidRPr="00952D48" w:rsidTr="007B785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5" w:type="dxa"/>
          </w:tcPr>
          <w:p w:rsidR="00227A01" w:rsidRPr="00952D48" w:rsidRDefault="00227A01" w:rsidP="007B785D">
            <w:pPr>
              <w:rPr>
                <w:b/>
              </w:rPr>
            </w:pPr>
          </w:p>
        </w:tc>
        <w:tc>
          <w:tcPr>
            <w:tcW w:w="6555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41" w:type="dxa"/>
          </w:tcPr>
          <w:p w:rsidR="00227A01" w:rsidRPr="00952D48" w:rsidRDefault="00227A01" w:rsidP="007B785D">
            <w:pPr>
              <w:rPr>
                <w:b/>
                <w:sz w:val="24"/>
                <w:szCs w:val="24"/>
              </w:rPr>
            </w:pPr>
            <w:r w:rsidRPr="00952D48">
              <w:rPr>
                <w:b/>
                <w:sz w:val="24"/>
                <w:szCs w:val="24"/>
              </w:rPr>
              <w:t>180</w:t>
            </w:r>
          </w:p>
        </w:tc>
      </w:tr>
    </w:tbl>
    <w:p w:rsidR="00227A01" w:rsidRPr="00952D48" w:rsidRDefault="00227A01" w:rsidP="00227A01">
      <w:pPr>
        <w:rPr>
          <w:b/>
        </w:rPr>
      </w:pPr>
    </w:p>
    <w:p w:rsidR="00227A01" w:rsidRDefault="00227A01" w:rsidP="00227A01">
      <w:pPr>
        <w:rPr>
          <w:b/>
        </w:rPr>
      </w:pPr>
      <w:r w:rsidRPr="00C05FAF">
        <w:rPr>
          <w:b/>
        </w:rPr>
        <w:t xml:space="preserve">                                           1 </w:t>
      </w:r>
      <w:proofErr w:type="gramStart"/>
      <w:r w:rsidRPr="00C05FAF">
        <w:rPr>
          <w:b/>
        </w:rPr>
        <w:t>четверть</w:t>
      </w:r>
      <w:r>
        <w:rPr>
          <w:b/>
        </w:rPr>
        <w:t xml:space="preserve">  40</w:t>
      </w:r>
      <w:proofErr w:type="gramEnd"/>
      <w:r>
        <w:rPr>
          <w:b/>
        </w:rPr>
        <w:t xml:space="preserve"> часов</w:t>
      </w:r>
    </w:p>
    <w:p w:rsidR="00227A01" w:rsidRPr="00C05FAF" w:rsidRDefault="00227A01" w:rsidP="00227A01">
      <w:r>
        <w:rPr>
          <w:b/>
        </w:rPr>
        <w:t xml:space="preserve">                                             Город мастеров</w:t>
      </w:r>
    </w:p>
    <w:p w:rsidR="00227A01" w:rsidRDefault="00227A01" w:rsidP="00227A0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5760"/>
        <w:gridCol w:w="930"/>
        <w:gridCol w:w="1636"/>
      </w:tblGrid>
      <w:tr w:rsidR="00227A01" w:rsidTr="007B785D">
        <w:tc>
          <w:tcPr>
            <w:tcW w:w="1245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 xml:space="preserve">                  Тема занятия</w:t>
            </w:r>
          </w:p>
        </w:tc>
        <w:tc>
          <w:tcPr>
            <w:tcW w:w="93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36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Дата</w:t>
            </w:r>
          </w:p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1-2</w:t>
            </w:r>
          </w:p>
        </w:tc>
        <w:tc>
          <w:tcPr>
            <w:tcW w:w="576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Груша</w:t>
            </w:r>
          </w:p>
        </w:tc>
        <w:tc>
          <w:tcPr>
            <w:tcW w:w="93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3-5</w:t>
            </w:r>
          </w:p>
        </w:tc>
        <w:tc>
          <w:tcPr>
            <w:tcW w:w="576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Птичка</w:t>
            </w:r>
          </w:p>
        </w:tc>
        <w:tc>
          <w:tcPr>
            <w:tcW w:w="93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6-7</w:t>
            </w:r>
          </w:p>
        </w:tc>
        <w:tc>
          <w:tcPr>
            <w:tcW w:w="576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Грибы</w:t>
            </w:r>
          </w:p>
        </w:tc>
        <w:tc>
          <w:tcPr>
            <w:tcW w:w="93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8-10</w:t>
            </w:r>
          </w:p>
        </w:tc>
        <w:tc>
          <w:tcPr>
            <w:tcW w:w="576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 w:rsidRPr="00A81EB7">
              <w:rPr>
                <w:sz w:val="24"/>
                <w:szCs w:val="24"/>
              </w:rPr>
              <w:t>Козленок</w:t>
            </w:r>
          </w:p>
        </w:tc>
        <w:tc>
          <w:tcPr>
            <w:tcW w:w="930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27A01" w:rsidRPr="00A81EB7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2D4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r w:rsidRPr="00E76A71">
              <w:rPr>
                <w:sz w:val="24"/>
                <w:szCs w:val="24"/>
              </w:rPr>
              <w:t>Динозаврики</w:t>
            </w:r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52D4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r w:rsidRPr="00E76A71">
              <w:rPr>
                <w:sz w:val="24"/>
                <w:szCs w:val="24"/>
              </w:rPr>
              <w:t>Пингвин</w:t>
            </w:r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952D4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r w:rsidRPr="00E76A71">
              <w:rPr>
                <w:sz w:val="24"/>
                <w:szCs w:val="24"/>
              </w:rPr>
              <w:t>Лисенок</w:t>
            </w:r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52D48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proofErr w:type="gramStart"/>
            <w:r w:rsidRPr="00E76A71">
              <w:rPr>
                <w:sz w:val="24"/>
                <w:szCs w:val="24"/>
              </w:rPr>
              <w:t>Копилка  кот</w:t>
            </w:r>
            <w:proofErr w:type="gramEnd"/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952D48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r w:rsidRPr="00E76A71">
              <w:rPr>
                <w:sz w:val="24"/>
                <w:szCs w:val="24"/>
              </w:rPr>
              <w:t>Копилка Свинка</w:t>
            </w:r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5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952D48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  <w:r w:rsidRPr="00E76A71">
              <w:rPr>
                <w:sz w:val="24"/>
                <w:szCs w:val="24"/>
              </w:rPr>
              <w:t>Панно</w:t>
            </w:r>
            <w:r>
              <w:rPr>
                <w:sz w:val="24"/>
                <w:szCs w:val="24"/>
              </w:rPr>
              <w:t xml:space="preserve"> виноград</w:t>
            </w:r>
          </w:p>
        </w:tc>
        <w:tc>
          <w:tcPr>
            <w:tcW w:w="930" w:type="dxa"/>
          </w:tcPr>
          <w:p w:rsidR="00227A01" w:rsidRPr="00952D48" w:rsidRDefault="00227A01" w:rsidP="007B785D">
            <w:pPr>
              <w:rPr>
                <w:sz w:val="24"/>
                <w:szCs w:val="24"/>
              </w:rPr>
            </w:pPr>
            <w:r w:rsidRPr="00952D48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27A01" w:rsidRDefault="00227A01" w:rsidP="007B785D"/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5" w:type="dxa"/>
          </w:tcPr>
          <w:p w:rsidR="00227A01" w:rsidRDefault="00227A01" w:rsidP="007B785D"/>
        </w:tc>
        <w:tc>
          <w:tcPr>
            <w:tcW w:w="5760" w:type="dxa"/>
          </w:tcPr>
          <w:p w:rsidR="00227A01" w:rsidRPr="00E76A71" w:rsidRDefault="00227A01" w:rsidP="007B785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27A01" w:rsidRDefault="00227A01" w:rsidP="007B785D"/>
        </w:tc>
        <w:tc>
          <w:tcPr>
            <w:tcW w:w="1636" w:type="dxa"/>
          </w:tcPr>
          <w:p w:rsidR="00227A01" w:rsidRDefault="00227A01" w:rsidP="007B785D"/>
        </w:tc>
      </w:tr>
    </w:tbl>
    <w:p w:rsidR="00227A01" w:rsidRDefault="00227A01" w:rsidP="00227A01">
      <w:pPr>
        <w:rPr>
          <w:b/>
          <w:szCs w:val="28"/>
        </w:rPr>
      </w:pPr>
      <w:r w:rsidRPr="00952D48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</w:t>
      </w:r>
      <w:r w:rsidRPr="00952D48">
        <w:rPr>
          <w:b/>
          <w:szCs w:val="28"/>
        </w:rPr>
        <w:t xml:space="preserve"> </w:t>
      </w:r>
    </w:p>
    <w:p w:rsidR="00227A01" w:rsidRPr="00952D48" w:rsidRDefault="00227A01" w:rsidP="00227A01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</w:t>
      </w:r>
      <w:r w:rsidRPr="00952D48">
        <w:rPr>
          <w:b/>
          <w:szCs w:val="28"/>
        </w:rPr>
        <w:t xml:space="preserve"> 2 четверть 4</w:t>
      </w:r>
      <w:r>
        <w:rPr>
          <w:b/>
          <w:szCs w:val="28"/>
        </w:rPr>
        <w:t>0</w:t>
      </w:r>
      <w:r w:rsidRPr="00952D48">
        <w:rPr>
          <w:b/>
          <w:szCs w:val="28"/>
        </w:rPr>
        <w:t xml:space="preserve"> час</w:t>
      </w:r>
      <w:r>
        <w:rPr>
          <w:b/>
          <w:szCs w:val="28"/>
        </w:rPr>
        <w:t>ов</w:t>
      </w:r>
    </w:p>
    <w:p w:rsidR="00227A01" w:rsidRPr="00952D48" w:rsidRDefault="00227A01" w:rsidP="00227A01">
      <w:pPr>
        <w:rPr>
          <w:b/>
          <w:szCs w:val="28"/>
        </w:rPr>
      </w:pPr>
      <w:r w:rsidRPr="00952D48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     </w:t>
      </w:r>
      <w:r w:rsidRPr="00952D48">
        <w:rPr>
          <w:b/>
          <w:szCs w:val="28"/>
        </w:rPr>
        <w:t xml:space="preserve"> В гостях у народных мастеров</w:t>
      </w:r>
    </w:p>
    <w:p w:rsidR="00227A01" w:rsidRPr="00A0759A" w:rsidRDefault="00227A01" w:rsidP="00227A0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5760"/>
        <w:gridCol w:w="990"/>
        <w:gridCol w:w="1681"/>
      </w:tblGrid>
      <w:tr w:rsidR="00227A01" w:rsidTr="007B785D">
        <w:tc>
          <w:tcPr>
            <w:tcW w:w="1140" w:type="dxa"/>
          </w:tcPr>
          <w:p w:rsidR="00227A01" w:rsidRPr="00AB3E79" w:rsidRDefault="00227A01" w:rsidP="007B785D">
            <w:pPr>
              <w:rPr>
                <w:sz w:val="24"/>
                <w:szCs w:val="24"/>
              </w:rPr>
            </w:pPr>
            <w:r w:rsidRPr="00AB3E79">
              <w:rPr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227A01" w:rsidRPr="00AB3E79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AB3E79">
              <w:rPr>
                <w:sz w:val="24"/>
                <w:szCs w:val="24"/>
              </w:rPr>
              <w:t>Тема  занятия</w:t>
            </w:r>
            <w:proofErr w:type="gramEnd"/>
          </w:p>
        </w:tc>
        <w:tc>
          <w:tcPr>
            <w:tcW w:w="990" w:type="dxa"/>
          </w:tcPr>
          <w:p w:rsidR="00227A01" w:rsidRPr="00AB3E79" w:rsidRDefault="00227A01" w:rsidP="007B785D">
            <w:pPr>
              <w:rPr>
                <w:sz w:val="24"/>
                <w:szCs w:val="24"/>
              </w:rPr>
            </w:pPr>
            <w:r w:rsidRPr="00AB3E79">
              <w:rPr>
                <w:sz w:val="24"/>
                <w:szCs w:val="24"/>
              </w:rPr>
              <w:t>К-во</w:t>
            </w:r>
          </w:p>
          <w:p w:rsidR="00227A01" w:rsidRPr="00AB3E79" w:rsidRDefault="00227A01" w:rsidP="007B785D">
            <w:pPr>
              <w:rPr>
                <w:sz w:val="24"/>
                <w:szCs w:val="24"/>
              </w:rPr>
            </w:pPr>
            <w:r w:rsidRPr="00AB3E79">
              <w:rPr>
                <w:sz w:val="24"/>
                <w:szCs w:val="24"/>
              </w:rPr>
              <w:t>часов</w:t>
            </w:r>
          </w:p>
        </w:tc>
        <w:tc>
          <w:tcPr>
            <w:tcW w:w="1681" w:type="dxa"/>
          </w:tcPr>
          <w:p w:rsidR="00227A01" w:rsidRPr="00AB3E79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B3E79">
              <w:rPr>
                <w:sz w:val="24"/>
                <w:szCs w:val="24"/>
              </w:rPr>
              <w:t>Дата</w:t>
            </w:r>
          </w:p>
        </w:tc>
      </w:tr>
      <w:tr w:rsidR="00227A01" w:rsidTr="007B785D"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EB10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5760" w:type="dxa"/>
          </w:tcPr>
          <w:p w:rsidR="00227A01" w:rsidRPr="00A0759A" w:rsidRDefault="00227A01" w:rsidP="007B785D">
            <w:pPr>
              <w:rPr>
                <w:sz w:val="24"/>
                <w:szCs w:val="24"/>
              </w:rPr>
            </w:pPr>
            <w:r>
              <w:t>Х</w:t>
            </w:r>
            <w:r>
              <w:rPr>
                <w:sz w:val="24"/>
                <w:szCs w:val="24"/>
              </w:rPr>
              <w:t>охлома Бочонок</w:t>
            </w:r>
          </w:p>
        </w:tc>
        <w:tc>
          <w:tcPr>
            <w:tcW w:w="990" w:type="dxa"/>
          </w:tcPr>
          <w:p w:rsidR="00227A01" w:rsidRPr="00A0759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227A01" w:rsidRDefault="00227A01" w:rsidP="007B785D">
            <w:pPr>
              <w:rPr>
                <w:b/>
              </w:rPr>
            </w:pPr>
          </w:p>
        </w:tc>
      </w:tr>
      <w:tr w:rsidR="00227A01" w:rsidTr="007B785D"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EB10DA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27A01" w:rsidRPr="00A0759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Хохлома Тарелочка</w:t>
            </w:r>
          </w:p>
        </w:tc>
        <w:tc>
          <w:tcPr>
            <w:tcW w:w="990" w:type="dxa"/>
          </w:tcPr>
          <w:p w:rsidR="00227A01" w:rsidRPr="00A0759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227A01" w:rsidRDefault="00227A01" w:rsidP="007B785D">
            <w:pPr>
              <w:rPr>
                <w:b/>
              </w:rPr>
            </w:pPr>
          </w:p>
        </w:tc>
      </w:tr>
      <w:tr w:rsidR="00227A01" w:rsidRPr="00EB10DA" w:rsidTr="007B785D"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EB10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576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Городецкая рыбка</w:t>
            </w:r>
          </w:p>
        </w:tc>
        <w:tc>
          <w:tcPr>
            <w:tcW w:w="99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227A01" w:rsidRPr="00EB10DA" w:rsidRDefault="00227A01" w:rsidP="007B785D">
            <w:pPr>
              <w:rPr>
                <w:b/>
                <w:sz w:val="24"/>
                <w:szCs w:val="24"/>
              </w:rPr>
            </w:pPr>
          </w:p>
        </w:tc>
      </w:tr>
      <w:tr w:rsidR="00227A01" w:rsidTr="007B785D"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EB10DA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27A01" w:rsidRPr="00B86D1D" w:rsidRDefault="00227A01" w:rsidP="007B785D">
            <w:pPr>
              <w:rPr>
                <w:sz w:val="24"/>
                <w:szCs w:val="24"/>
              </w:rPr>
            </w:pPr>
            <w:proofErr w:type="spellStart"/>
            <w:r w:rsidRPr="00B86D1D">
              <w:rPr>
                <w:sz w:val="24"/>
                <w:szCs w:val="24"/>
              </w:rPr>
              <w:t>Филимоновский</w:t>
            </w:r>
            <w:proofErr w:type="spellEnd"/>
            <w:r w:rsidRPr="00B86D1D">
              <w:rPr>
                <w:sz w:val="24"/>
                <w:szCs w:val="24"/>
              </w:rPr>
              <w:t xml:space="preserve"> петух</w:t>
            </w:r>
          </w:p>
        </w:tc>
        <w:tc>
          <w:tcPr>
            <w:tcW w:w="990" w:type="dxa"/>
          </w:tcPr>
          <w:p w:rsidR="00227A01" w:rsidRPr="00B86D1D" w:rsidRDefault="00227A01" w:rsidP="007B785D">
            <w:pPr>
              <w:rPr>
                <w:sz w:val="24"/>
                <w:szCs w:val="24"/>
              </w:rPr>
            </w:pPr>
            <w:r w:rsidRPr="00B86D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227A01" w:rsidRDefault="00227A01" w:rsidP="007B785D">
            <w:pPr>
              <w:rPr>
                <w:b/>
              </w:rPr>
            </w:pPr>
          </w:p>
        </w:tc>
      </w:tr>
      <w:tr w:rsidR="00227A01" w:rsidTr="007B785D"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EB10DA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27A01" w:rsidRPr="00B86D1D" w:rsidRDefault="00227A01" w:rsidP="007B785D">
            <w:pPr>
              <w:rPr>
                <w:sz w:val="24"/>
                <w:szCs w:val="24"/>
              </w:rPr>
            </w:pPr>
            <w:r w:rsidRPr="00B86D1D">
              <w:rPr>
                <w:sz w:val="24"/>
                <w:szCs w:val="24"/>
              </w:rPr>
              <w:t>Дымковская барышня</w:t>
            </w:r>
          </w:p>
        </w:tc>
        <w:tc>
          <w:tcPr>
            <w:tcW w:w="990" w:type="dxa"/>
          </w:tcPr>
          <w:p w:rsidR="00227A01" w:rsidRPr="00B86D1D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227A01" w:rsidRDefault="00227A01" w:rsidP="007B785D">
            <w:pPr>
              <w:rPr>
                <w:b/>
              </w:rPr>
            </w:pPr>
          </w:p>
        </w:tc>
      </w:tr>
      <w:tr w:rsidR="00227A01" w:rsidRPr="00EB10DA" w:rsidTr="007B785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Pr="00EB10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576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Лошадка</w:t>
            </w:r>
          </w:p>
        </w:tc>
        <w:tc>
          <w:tcPr>
            <w:tcW w:w="99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RPr="00EB10DA" w:rsidTr="007B785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4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EB10DA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Матрешка</w:t>
            </w:r>
          </w:p>
        </w:tc>
        <w:tc>
          <w:tcPr>
            <w:tcW w:w="990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  <w:r w:rsidRPr="00EB10DA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227A01" w:rsidRPr="00EB10DA" w:rsidRDefault="00227A01" w:rsidP="007B785D">
            <w:pPr>
              <w:rPr>
                <w:sz w:val="24"/>
                <w:szCs w:val="24"/>
              </w:rPr>
            </w:pPr>
          </w:p>
        </w:tc>
      </w:tr>
    </w:tbl>
    <w:p w:rsidR="00227A01" w:rsidRDefault="00227A01" w:rsidP="00227A01">
      <w:pPr>
        <w:rPr>
          <w:sz w:val="24"/>
          <w:szCs w:val="24"/>
        </w:rPr>
      </w:pPr>
    </w:p>
    <w:p w:rsidR="00227A01" w:rsidRPr="00227A01" w:rsidRDefault="00227A01" w:rsidP="00227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227A01" w:rsidRPr="00952D48" w:rsidRDefault="00227A01" w:rsidP="00227A01">
      <w:pPr>
        <w:rPr>
          <w:b/>
          <w:szCs w:val="28"/>
        </w:rPr>
      </w:pPr>
      <w:r w:rsidRPr="00952D48">
        <w:rPr>
          <w:b/>
          <w:szCs w:val="28"/>
        </w:rPr>
        <w:t xml:space="preserve">                                           3 четверть </w:t>
      </w:r>
      <w:r>
        <w:rPr>
          <w:b/>
          <w:szCs w:val="28"/>
        </w:rPr>
        <w:t>60</w:t>
      </w:r>
      <w:r w:rsidRPr="00952D48">
        <w:rPr>
          <w:b/>
          <w:szCs w:val="28"/>
        </w:rPr>
        <w:t xml:space="preserve"> часов</w:t>
      </w:r>
    </w:p>
    <w:p w:rsidR="00227A01" w:rsidRPr="00952D48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Pr="00952D48">
        <w:rPr>
          <w:b/>
          <w:szCs w:val="28"/>
        </w:rPr>
        <w:t xml:space="preserve"> Сказочный </w:t>
      </w:r>
      <w:proofErr w:type="gramStart"/>
      <w:r w:rsidRPr="00952D48">
        <w:rPr>
          <w:b/>
          <w:szCs w:val="28"/>
        </w:rPr>
        <w:t>народец  (</w:t>
      </w:r>
      <w:proofErr w:type="gramEnd"/>
      <w:r w:rsidRPr="00952D48">
        <w:rPr>
          <w:b/>
          <w:szCs w:val="28"/>
        </w:rPr>
        <w:t xml:space="preserve">фантастические животные и </w:t>
      </w:r>
      <w:proofErr w:type="spellStart"/>
      <w:r w:rsidRPr="00952D48">
        <w:rPr>
          <w:b/>
          <w:szCs w:val="28"/>
        </w:rPr>
        <w:t>монстрики</w:t>
      </w:r>
      <w:proofErr w:type="spellEnd"/>
      <w:r w:rsidRPr="00952D48">
        <w:rPr>
          <w:b/>
          <w:szCs w:val="28"/>
        </w:rPr>
        <w:t>)</w:t>
      </w:r>
    </w:p>
    <w:p w:rsidR="00227A01" w:rsidRPr="00952D48" w:rsidRDefault="00227A01" w:rsidP="00227A01">
      <w:pPr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5745"/>
        <w:gridCol w:w="1020"/>
        <w:gridCol w:w="1696"/>
      </w:tblGrid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Тема занятия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Дата</w:t>
            </w: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81-85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Слоник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86-91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Зубастик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92-96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97-102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Козявушки</w:t>
            </w:r>
            <w:proofErr w:type="spellEnd"/>
            <w:r>
              <w:rPr>
                <w:sz w:val="24"/>
                <w:szCs w:val="24"/>
              </w:rPr>
              <w:t xml:space="preserve"> с хоботом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103-106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Морковка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107-110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111-115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Ворона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116-120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27A01" w:rsidRDefault="00227A01" w:rsidP="007B785D">
            <w:pPr>
              <w:ind w:left="108"/>
              <w:rPr>
                <w:sz w:val="24"/>
                <w:szCs w:val="24"/>
              </w:rPr>
            </w:pPr>
          </w:p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121-126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Гномик ушастый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127-132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Дракоша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1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133-140</w:t>
            </w:r>
          </w:p>
        </w:tc>
        <w:tc>
          <w:tcPr>
            <w:tcW w:w="574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Монстрик</w:t>
            </w:r>
            <w:proofErr w:type="spellEnd"/>
            <w:r>
              <w:rPr>
                <w:sz w:val="24"/>
                <w:szCs w:val="24"/>
              </w:rPr>
              <w:t xml:space="preserve"> с улиткой</w:t>
            </w:r>
          </w:p>
        </w:tc>
        <w:tc>
          <w:tcPr>
            <w:tcW w:w="102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</w:tbl>
    <w:p w:rsidR="00227A01" w:rsidRDefault="00227A01" w:rsidP="00227A01">
      <w:pPr>
        <w:rPr>
          <w:sz w:val="24"/>
          <w:szCs w:val="24"/>
        </w:rPr>
      </w:pPr>
    </w:p>
    <w:p w:rsidR="00227A01" w:rsidRPr="00952D48" w:rsidRDefault="00227A01" w:rsidP="00227A01">
      <w:pPr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 w:rsidRPr="00952D48">
        <w:rPr>
          <w:b/>
          <w:szCs w:val="28"/>
        </w:rPr>
        <w:t>4 четверть 4</w:t>
      </w:r>
      <w:r>
        <w:rPr>
          <w:b/>
          <w:szCs w:val="28"/>
        </w:rPr>
        <w:t>0</w:t>
      </w:r>
      <w:r w:rsidRPr="00952D48">
        <w:rPr>
          <w:b/>
          <w:szCs w:val="28"/>
        </w:rPr>
        <w:t>час</w:t>
      </w:r>
      <w:r>
        <w:rPr>
          <w:b/>
          <w:szCs w:val="28"/>
        </w:rPr>
        <w:t>ов</w:t>
      </w:r>
    </w:p>
    <w:p w:rsidR="00227A01" w:rsidRPr="00952D48" w:rsidRDefault="00227A01" w:rsidP="00227A01">
      <w:pPr>
        <w:rPr>
          <w:b/>
          <w:szCs w:val="28"/>
        </w:rPr>
      </w:pPr>
      <w:r w:rsidRPr="00952D48">
        <w:rPr>
          <w:b/>
          <w:szCs w:val="28"/>
        </w:rPr>
        <w:t xml:space="preserve">                                        Бутылочные человечки</w:t>
      </w:r>
    </w:p>
    <w:p w:rsidR="00227A01" w:rsidRDefault="00227A01" w:rsidP="00227A0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0"/>
        <w:gridCol w:w="5790"/>
        <w:gridCol w:w="975"/>
        <w:gridCol w:w="1726"/>
      </w:tblGrid>
      <w:tr w:rsidR="00227A01" w:rsidTr="007B785D">
        <w:tc>
          <w:tcPr>
            <w:tcW w:w="108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9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</w:rPr>
              <w:t>Тема  занятия</w:t>
            </w:r>
            <w:proofErr w:type="gramEnd"/>
          </w:p>
        </w:tc>
        <w:tc>
          <w:tcPr>
            <w:tcW w:w="97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</w:t>
            </w:r>
          </w:p>
        </w:tc>
      </w:tr>
      <w:tr w:rsidR="00227A01" w:rsidTr="007B785D">
        <w:tc>
          <w:tcPr>
            <w:tcW w:w="108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141-152</w:t>
            </w:r>
          </w:p>
        </w:tc>
        <w:tc>
          <w:tcPr>
            <w:tcW w:w="579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 </w:t>
            </w:r>
            <w:proofErr w:type="spellStart"/>
            <w:r>
              <w:rPr>
                <w:sz w:val="24"/>
                <w:szCs w:val="24"/>
              </w:rPr>
              <w:t>Мазай</w:t>
            </w:r>
            <w:proofErr w:type="spellEnd"/>
            <w:r>
              <w:rPr>
                <w:sz w:val="24"/>
                <w:szCs w:val="24"/>
              </w:rPr>
              <w:t xml:space="preserve"> и зайцы (коллективная работа)</w:t>
            </w:r>
          </w:p>
        </w:tc>
        <w:tc>
          <w:tcPr>
            <w:tcW w:w="97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08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153-164</w:t>
            </w:r>
          </w:p>
        </w:tc>
        <w:tc>
          <w:tcPr>
            <w:tcW w:w="579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proofErr w:type="gramStart"/>
            <w:r>
              <w:rPr>
                <w:sz w:val="24"/>
                <w:szCs w:val="24"/>
              </w:rPr>
              <w:t>богатыря</w:t>
            </w:r>
            <w:proofErr w:type="gramEnd"/>
            <w:r>
              <w:rPr>
                <w:sz w:val="24"/>
                <w:szCs w:val="24"/>
              </w:rPr>
              <w:t xml:space="preserve"> и дядька Черномор (коллективная работа</w:t>
            </w:r>
          </w:p>
        </w:tc>
        <w:tc>
          <w:tcPr>
            <w:tcW w:w="97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08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165-172</w:t>
            </w:r>
          </w:p>
        </w:tc>
        <w:tc>
          <w:tcPr>
            <w:tcW w:w="579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</w:t>
            </w:r>
          </w:p>
        </w:tc>
        <w:tc>
          <w:tcPr>
            <w:tcW w:w="97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2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  <w:tr w:rsidR="00227A01" w:rsidTr="007B785D">
        <w:tc>
          <w:tcPr>
            <w:tcW w:w="108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173-180</w:t>
            </w:r>
          </w:p>
        </w:tc>
        <w:tc>
          <w:tcPr>
            <w:tcW w:w="5790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Цапля</w:t>
            </w:r>
          </w:p>
        </w:tc>
        <w:tc>
          <w:tcPr>
            <w:tcW w:w="975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26" w:type="dxa"/>
          </w:tcPr>
          <w:p w:rsidR="00227A01" w:rsidRDefault="00227A01" w:rsidP="007B785D">
            <w:pPr>
              <w:rPr>
                <w:sz w:val="24"/>
                <w:szCs w:val="24"/>
              </w:rPr>
            </w:pPr>
          </w:p>
        </w:tc>
      </w:tr>
    </w:tbl>
    <w:p w:rsidR="00227A01" w:rsidRDefault="00227A01" w:rsidP="00227A01">
      <w:pPr>
        <w:rPr>
          <w:sz w:val="24"/>
          <w:szCs w:val="24"/>
        </w:rPr>
      </w:pPr>
    </w:p>
    <w:p w:rsidR="00227A01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             </w:t>
      </w:r>
      <w:r w:rsidRPr="006B12EA">
        <w:rPr>
          <w:b/>
          <w:szCs w:val="28"/>
        </w:rPr>
        <w:t xml:space="preserve">В результате обучения учащиеся должны </w:t>
      </w:r>
      <w:proofErr w:type="gramStart"/>
      <w:r w:rsidRPr="006B12EA">
        <w:rPr>
          <w:b/>
          <w:szCs w:val="28"/>
        </w:rPr>
        <w:t>знать</w:t>
      </w:r>
      <w:r>
        <w:rPr>
          <w:b/>
          <w:szCs w:val="28"/>
        </w:rPr>
        <w:t xml:space="preserve"> :</w:t>
      </w:r>
      <w:proofErr w:type="gramEnd"/>
    </w:p>
    <w:p w:rsidR="00227A01" w:rsidRDefault="00227A01" w:rsidP="00227A01">
      <w:pPr>
        <w:rPr>
          <w:b/>
          <w:szCs w:val="28"/>
        </w:rPr>
      </w:pPr>
    </w:p>
    <w:p w:rsidR="00227A01" w:rsidRDefault="00227A01" w:rsidP="00227A01">
      <w:pPr>
        <w:rPr>
          <w:szCs w:val="28"/>
        </w:rPr>
      </w:pPr>
      <w:r w:rsidRPr="006B12EA">
        <w:rPr>
          <w:szCs w:val="28"/>
        </w:rPr>
        <w:t>- те</w:t>
      </w:r>
      <w:r>
        <w:rPr>
          <w:szCs w:val="28"/>
        </w:rPr>
        <w:t>хнику изготовления работ из папье-маше;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правила безопасности труда и личной гигиены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различные материалы, используемые в изготовлении изделий из папье-маше;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lastRenderedPageBreak/>
        <w:t>- иметь представление о народной игрушке, из каких материалов она изготовлена</w:t>
      </w:r>
    </w:p>
    <w:p w:rsidR="00227A01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9D3E40">
        <w:rPr>
          <w:b/>
          <w:szCs w:val="28"/>
        </w:rPr>
        <w:t>Учащиеся должны уметь:</w:t>
      </w:r>
    </w:p>
    <w:p w:rsidR="00227A01" w:rsidRDefault="00227A01" w:rsidP="00227A01">
      <w:pPr>
        <w:rPr>
          <w:b/>
          <w:szCs w:val="28"/>
        </w:rPr>
      </w:pPr>
    </w:p>
    <w:p w:rsidR="00227A01" w:rsidRDefault="00227A01" w:rsidP="00227A01">
      <w:pPr>
        <w:rPr>
          <w:szCs w:val="28"/>
        </w:rPr>
      </w:pPr>
      <w:r>
        <w:rPr>
          <w:szCs w:val="28"/>
        </w:rPr>
        <w:t>- пользоваться инструментами и материалами, используемые в работе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самостоятельно делать простые фигурки из папье-маше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дополнять деталями готовые формы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расписывать кистью поделки из папье-маше</w:t>
      </w:r>
    </w:p>
    <w:p w:rsidR="00227A01" w:rsidRDefault="00227A01" w:rsidP="00227A01">
      <w:pPr>
        <w:rPr>
          <w:szCs w:val="28"/>
        </w:rPr>
      </w:pPr>
    </w:p>
    <w:p w:rsidR="00227A01" w:rsidRDefault="00227A01" w:rsidP="00227A01">
      <w:pPr>
        <w:rPr>
          <w:szCs w:val="28"/>
        </w:rPr>
      </w:pPr>
    </w:p>
    <w:p w:rsidR="00227A01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 Основные формы проверки уровня знаний, умений и навыков:</w:t>
      </w:r>
    </w:p>
    <w:p w:rsidR="00227A01" w:rsidRDefault="00227A01" w:rsidP="00227A01">
      <w:pPr>
        <w:rPr>
          <w:b/>
          <w:szCs w:val="28"/>
        </w:rPr>
      </w:pPr>
      <w:r w:rsidRPr="005369CE">
        <w:rPr>
          <w:szCs w:val="28"/>
        </w:rPr>
        <w:t xml:space="preserve">- выставки, конкурсы   </w:t>
      </w:r>
    </w:p>
    <w:p w:rsidR="00227A01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- </w:t>
      </w:r>
      <w:r w:rsidRPr="005369CE">
        <w:rPr>
          <w:szCs w:val="28"/>
        </w:rPr>
        <w:t>открытые занятия</w:t>
      </w:r>
    </w:p>
    <w:p w:rsidR="00227A01" w:rsidRDefault="00227A01" w:rsidP="00227A01">
      <w:pPr>
        <w:rPr>
          <w:szCs w:val="28"/>
        </w:rPr>
      </w:pPr>
      <w:r>
        <w:rPr>
          <w:b/>
          <w:szCs w:val="28"/>
        </w:rPr>
        <w:t xml:space="preserve">- </w:t>
      </w:r>
      <w:r w:rsidRPr="005369CE">
        <w:rPr>
          <w:szCs w:val="28"/>
        </w:rPr>
        <w:t>выставка, организованная на ранней стадии обучения</w:t>
      </w:r>
      <w:r>
        <w:rPr>
          <w:szCs w:val="28"/>
        </w:rPr>
        <w:t xml:space="preserve"> (ноябрь), и </w:t>
      </w:r>
      <w:proofErr w:type="gramStart"/>
      <w:r>
        <w:rPr>
          <w:szCs w:val="28"/>
        </w:rPr>
        <w:t>итоговая(</w:t>
      </w:r>
      <w:proofErr w:type="gramEnd"/>
      <w:r>
        <w:rPr>
          <w:szCs w:val="28"/>
        </w:rPr>
        <w:t>в конце учебного года) покажет возрастание уровня развития ребенка</w:t>
      </w:r>
    </w:p>
    <w:p w:rsidR="00227A01" w:rsidRPr="005369CE" w:rsidRDefault="00227A01" w:rsidP="00227A01">
      <w:pPr>
        <w:rPr>
          <w:b/>
          <w:szCs w:val="28"/>
        </w:rPr>
      </w:pPr>
      <w:r w:rsidRPr="005369CE">
        <w:rPr>
          <w:b/>
          <w:szCs w:val="28"/>
        </w:rPr>
        <w:t xml:space="preserve">                           </w:t>
      </w:r>
    </w:p>
    <w:p w:rsidR="00227A01" w:rsidRDefault="00227A01" w:rsidP="00227A01">
      <w:pPr>
        <w:rPr>
          <w:b/>
          <w:szCs w:val="28"/>
        </w:rPr>
      </w:pPr>
      <w:r w:rsidRPr="0006105E">
        <w:rPr>
          <w:b/>
          <w:szCs w:val="28"/>
        </w:rPr>
        <w:t>Формы подведения итогов</w:t>
      </w:r>
    </w:p>
    <w:p w:rsidR="00227A01" w:rsidRDefault="00227A01" w:rsidP="00227A01">
      <w:pPr>
        <w:rPr>
          <w:b/>
          <w:szCs w:val="28"/>
        </w:rPr>
      </w:pPr>
    </w:p>
    <w:p w:rsidR="00227A01" w:rsidRDefault="00227A01" w:rsidP="00227A01">
      <w:pPr>
        <w:rPr>
          <w:szCs w:val="28"/>
        </w:rPr>
      </w:pPr>
      <w:r>
        <w:rPr>
          <w:szCs w:val="28"/>
        </w:rPr>
        <w:t>- Оценивается степень самостоятельности, качество исполнения, эстетический уровень;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оценивается  владение</w:t>
      </w:r>
      <w:proofErr w:type="gramEnd"/>
      <w:r>
        <w:rPr>
          <w:szCs w:val="28"/>
        </w:rPr>
        <w:t xml:space="preserve"> техническими приемами изготовления папье-маше</w:t>
      </w:r>
    </w:p>
    <w:p w:rsidR="00227A01" w:rsidRDefault="00227A01" w:rsidP="00227A01">
      <w:pPr>
        <w:rPr>
          <w:szCs w:val="28"/>
        </w:rPr>
      </w:pPr>
      <w:r>
        <w:rPr>
          <w:szCs w:val="28"/>
        </w:rPr>
        <w:t>- участие в школьных, районных и областных выставках.</w:t>
      </w:r>
    </w:p>
    <w:p w:rsidR="00227A01" w:rsidRDefault="00227A01" w:rsidP="00227A01">
      <w:pPr>
        <w:rPr>
          <w:szCs w:val="28"/>
        </w:rPr>
      </w:pPr>
    </w:p>
    <w:p w:rsidR="00227A01" w:rsidRDefault="00227A01" w:rsidP="00227A01">
      <w:pPr>
        <w:rPr>
          <w:szCs w:val="28"/>
        </w:rPr>
      </w:pPr>
    </w:p>
    <w:p w:rsidR="00227A01" w:rsidRDefault="00227A01" w:rsidP="00227A01">
      <w:pPr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Pr="00024867">
        <w:rPr>
          <w:b/>
          <w:szCs w:val="28"/>
        </w:rPr>
        <w:t>Список используемой литературы:</w:t>
      </w:r>
    </w:p>
    <w:p w:rsidR="00227A01" w:rsidRDefault="00227A01" w:rsidP="00227A01">
      <w:pPr>
        <w:rPr>
          <w:b/>
          <w:szCs w:val="28"/>
        </w:rPr>
      </w:pP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r w:rsidRPr="00C15CE1">
        <w:rPr>
          <w:sz w:val="24"/>
          <w:szCs w:val="24"/>
        </w:rPr>
        <w:t xml:space="preserve">Бельтюкова Н.Б. Папье-маше. Игрушки и </w:t>
      </w:r>
      <w:proofErr w:type="gramStart"/>
      <w:r w:rsidRPr="00C15CE1">
        <w:rPr>
          <w:sz w:val="24"/>
          <w:szCs w:val="24"/>
        </w:rPr>
        <w:t>подарки.-</w:t>
      </w:r>
      <w:proofErr w:type="gramEnd"/>
      <w:r w:rsidRPr="00C15CE1">
        <w:rPr>
          <w:sz w:val="24"/>
          <w:szCs w:val="24"/>
        </w:rPr>
        <w:t xml:space="preserve"> М.: </w:t>
      </w:r>
      <w:proofErr w:type="spellStart"/>
      <w:r w:rsidRPr="00C15CE1">
        <w:rPr>
          <w:sz w:val="24"/>
          <w:szCs w:val="24"/>
        </w:rPr>
        <w:t>Рипол</w:t>
      </w:r>
      <w:proofErr w:type="spellEnd"/>
      <w:r w:rsidRPr="00C15CE1">
        <w:rPr>
          <w:sz w:val="24"/>
          <w:szCs w:val="24"/>
        </w:rPr>
        <w:t xml:space="preserve"> Классик, 2004.- 112с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proofErr w:type="spellStart"/>
      <w:r w:rsidRPr="00C15CE1">
        <w:rPr>
          <w:sz w:val="24"/>
          <w:szCs w:val="24"/>
        </w:rPr>
        <w:t>Вохринцева</w:t>
      </w:r>
      <w:proofErr w:type="spellEnd"/>
      <w:r w:rsidRPr="00C15CE1">
        <w:rPr>
          <w:sz w:val="24"/>
          <w:szCs w:val="24"/>
        </w:rPr>
        <w:t xml:space="preserve"> С. В. Учимся рисовать городецкую роспись 2. Демонстрационный материал. Изд-во Страна Фантазий, 2003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proofErr w:type="spellStart"/>
      <w:r w:rsidRPr="00C15CE1">
        <w:rPr>
          <w:sz w:val="24"/>
          <w:szCs w:val="24"/>
        </w:rPr>
        <w:t>Дорожин</w:t>
      </w:r>
      <w:proofErr w:type="spellEnd"/>
      <w:r w:rsidRPr="00C15CE1">
        <w:rPr>
          <w:sz w:val="24"/>
          <w:szCs w:val="24"/>
        </w:rPr>
        <w:t xml:space="preserve"> Ю.Г. </w:t>
      </w:r>
      <w:proofErr w:type="spellStart"/>
      <w:r w:rsidRPr="00C15CE1">
        <w:rPr>
          <w:sz w:val="24"/>
          <w:szCs w:val="24"/>
        </w:rPr>
        <w:t>Жостовский</w:t>
      </w:r>
      <w:proofErr w:type="spellEnd"/>
      <w:r w:rsidRPr="00C15CE1">
        <w:rPr>
          <w:sz w:val="24"/>
          <w:szCs w:val="24"/>
        </w:rPr>
        <w:t xml:space="preserve"> букет. Рабочая тетрадь по основам народного искусства. – М.: Мозаика-Синтез, 2001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proofErr w:type="spellStart"/>
      <w:r w:rsidRPr="00C15CE1">
        <w:rPr>
          <w:sz w:val="24"/>
          <w:szCs w:val="24"/>
        </w:rPr>
        <w:t>Дорожин</w:t>
      </w:r>
      <w:proofErr w:type="spellEnd"/>
      <w:r w:rsidRPr="00C15CE1">
        <w:rPr>
          <w:sz w:val="24"/>
          <w:szCs w:val="24"/>
        </w:rPr>
        <w:t xml:space="preserve"> Ю.Г. Городецкая роспись. Рабочая тетрадь по основам народного </w:t>
      </w:r>
      <w:proofErr w:type="gramStart"/>
      <w:r w:rsidRPr="00C15CE1">
        <w:rPr>
          <w:sz w:val="24"/>
          <w:szCs w:val="24"/>
        </w:rPr>
        <w:t>искусства.-</w:t>
      </w:r>
      <w:proofErr w:type="gramEnd"/>
      <w:r w:rsidRPr="00C15CE1">
        <w:rPr>
          <w:sz w:val="24"/>
          <w:szCs w:val="24"/>
        </w:rPr>
        <w:t xml:space="preserve"> М.: Мозаика-Синтез, 2001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proofErr w:type="spellStart"/>
      <w:r w:rsidRPr="00C15CE1">
        <w:rPr>
          <w:sz w:val="24"/>
          <w:szCs w:val="24"/>
        </w:rPr>
        <w:t>Жадько</w:t>
      </w:r>
      <w:proofErr w:type="spellEnd"/>
      <w:r w:rsidRPr="00C15CE1">
        <w:rPr>
          <w:sz w:val="24"/>
          <w:szCs w:val="24"/>
        </w:rPr>
        <w:t xml:space="preserve"> Е.Г. Увлекательные поделки из не обычных </w:t>
      </w:r>
      <w:proofErr w:type="gramStart"/>
      <w:r w:rsidRPr="00C15CE1">
        <w:rPr>
          <w:sz w:val="24"/>
          <w:szCs w:val="24"/>
        </w:rPr>
        <w:t>вещей.-</w:t>
      </w:r>
      <w:proofErr w:type="gramEnd"/>
      <w:r w:rsidRPr="00C15CE1">
        <w:rPr>
          <w:sz w:val="24"/>
          <w:szCs w:val="24"/>
        </w:rPr>
        <w:t xml:space="preserve"> Ростов н/</w:t>
      </w:r>
      <w:proofErr w:type="spellStart"/>
      <w:r w:rsidRPr="00C15CE1">
        <w:rPr>
          <w:sz w:val="24"/>
          <w:szCs w:val="24"/>
        </w:rPr>
        <w:t>Д:Феникс</w:t>
      </w:r>
      <w:proofErr w:type="spellEnd"/>
      <w:r w:rsidRPr="00C15CE1">
        <w:rPr>
          <w:sz w:val="24"/>
          <w:szCs w:val="24"/>
        </w:rPr>
        <w:t>, 2009.-221с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r w:rsidRPr="00C15CE1">
        <w:rPr>
          <w:sz w:val="24"/>
          <w:szCs w:val="24"/>
        </w:rPr>
        <w:t xml:space="preserve">Казначеева С.А. Изобразительное искусство. Развитие цветового восприятия у </w:t>
      </w:r>
      <w:proofErr w:type="gramStart"/>
      <w:r w:rsidRPr="00C15CE1">
        <w:rPr>
          <w:sz w:val="24"/>
          <w:szCs w:val="24"/>
        </w:rPr>
        <w:t>школьников.-</w:t>
      </w:r>
      <w:proofErr w:type="gramEnd"/>
      <w:r w:rsidRPr="00C15CE1">
        <w:rPr>
          <w:sz w:val="24"/>
          <w:szCs w:val="24"/>
        </w:rPr>
        <w:t xml:space="preserve"> Волгоград: Учитель, 2009.- 143с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r w:rsidRPr="00C15CE1">
        <w:rPr>
          <w:sz w:val="24"/>
          <w:szCs w:val="24"/>
        </w:rPr>
        <w:t xml:space="preserve">Лыкова И.А. Азбука аппликации. Неужели из </w:t>
      </w:r>
      <w:proofErr w:type="gramStart"/>
      <w:r w:rsidRPr="00C15CE1">
        <w:rPr>
          <w:sz w:val="24"/>
          <w:szCs w:val="24"/>
        </w:rPr>
        <w:t>бумаги?-</w:t>
      </w:r>
      <w:proofErr w:type="gramEnd"/>
      <w:r w:rsidRPr="00C15CE1">
        <w:rPr>
          <w:sz w:val="24"/>
          <w:szCs w:val="24"/>
        </w:rPr>
        <w:t xml:space="preserve">  ИД Карапуз, 2005.- 42с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proofErr w:type="spellStart"/>
      <w:r w:rsidRPr="00C15CE1">
        <w:rPr>
          <w:sz w:val="24"/>
          <w:szCs w:val="24"/>
        </w:rPr>
        <w:t>Мураева</w:t>
      </w:r>
      <w:proofErr w:type="spellEnd"/>
      <w:r w:rsidRPr="00C15CE1">
        <w:rPr>
          <w:sz w:val="24"/>
          <w:szCs w:val="24"/>
        </w:rPr>
        <w:t xml:space="preserve"> В.А. Технология народных </w:t>
      </w:r>
      <w:proofErr w:type="gramStart"/>
      <w:r w:rsidRPr="00C15CE1">
        <w:rPr>
          <w:sz w:val="24"/>
          <w:szCs w:val="24"/>
        </w:rPr>
        <w:t>ремесел.-</w:t>
      </w:r>
      <w:proofErr w:type="gramEnd"/>
      <w:r w:rsidRPr="00C15CE1">
        <w:rPr>
          <w:sz w:val="24"/>
          <w:szCs w:val="24"/>
        </w:rPr>
        <w:t>Волгоград:Учитель,2011.-127с</w:t>
      </w:r>
    </w:p>
    <w:p w:rsidR="00227A01" w:rsidRPr="00C15CE1" w:rsidRDefault="00227A01" w:rsidP="00227A01">
      <w:pPr>
        <w:ind w:firstLine="709"/>
        <w:jc w:val="both"/>
        <w:rPr>
          <w:sz w:val="24"/>
          <w:szCs w:val="24"/>
        </w:rPr>
      </w:pPr>
      <w:r w:rsidRPr="00C15CE1">
        <w:rPr>
          <w:sz w:val="24"/>
          <w:szCs w:val="24"/>
        </w:rPr>
        <w:t xml:space="preserve">Орлова Л.В. Хохломская роспись. Рабочая тетрадь по основам народного </w:t>
      </w:r>
      <w:proofErr w:type="gramStart"/>
      <w:r w:rsidRPr="00C15CE1">
        <w:rPr>
          <w:sz w:val="24"/>
          <w:szCs w:val="24"/>
        </w:rPr>
        <w:t>искусства.-</w:t>
      </w:r>
      <w:proofErr w:type="gramEnd"/>
      <w:r w:rsidRPr="00C15CE1">
        <w:rPr>
          <w:sz w:val="24"/>
          <w:szCs w:val="24"/>
        </w:rPr>
        <w:t xml:space="preserve"> М.: Мозаика-Синтез, 2001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Гибсон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Рэй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Поделки. Папье - маше. Бумажные цветы. [Текст]: книга для обучающихся. Рей </w:t>
      </w: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Гибсон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. - РОСМЭН, 1998. – 64 с.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Алебастрова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А.А. Лучшие поделки, игрушки и сувениры из папье – маше. Серия «Умелые руки». [Текст]: книга для обучающихся. А.А. </w:t>
      </w: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Алебастрова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. – М.: «Академия развития», 2010. – 192 с.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 Зайцева, А.А. Папье – маше. Коллекция оригинальных идей. Серия «Азбука рукоделия». [Текст]: книга для обучающихся. А.А. Зайцева. – М.: </w:t>
      </w:r>
      <w:proofErr w:type="spellStart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, 2010. – 64 с.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Лыкова, И.А. Наше папье – маше: детский дизайн. Серия «М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15CE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</w:t>
      </w:r>
      <w:r w:rsidRPr="00C15CE1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Электронные </w:t>
      </w:r>
      <w:proofErr w:type="gramStart"/>
      <w:r w:rsidRPr="00C15CE1">
        <w:rPr>
          <w:rFonts w:eastAsia="Times New Roman" w:cs="Times New Roman"/>
          <w:b/>
          <w:bCs/>
          <w:color w:val="333333"/>
          <w:szCs w:val="28"/>
          <w:lang w:eastAsia="ru-RU"/>
        </w:rPr>
        <w:t>источники</w:t>
      </w:r>
      <w:r w:rsidRPr="00C15CE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Pr="00C15CE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http:www.texnomagia.ru;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15CE1">
        <w:rPr>
          <w:rFonts w:eastAsia="Times New Roman" w:cs="Times New Roman"/>
          <w:color w:val="333333"/>
          <w:sz w:val="24"/>
          <w:szCs w:val="24"/>
          <w:lang w:eastAsia="ru-RU"/>
        </w:rPr>
        <w:t>www.papp-art.net/objekte.htm; http://handmade.idvz.ru</w:t>
      </w:r>
    </w:p>
    <w:p w:rsidR="00227A01" w:rsidRPr="00C15CE1" w:rsidRDefault="00227A01" w:rsidP="00227A01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227A01" w:rsidRPr="00C15CE1" w:rsidRDefault="00227A01" w:rsidP="00227A01">
      <w:pPr>
        <w:ind w:firstLine="709"/>
        <w:jc w:val="both"/>
        <w:rPr>
          <w:rFonts w:cs="Times New Roman"/>
          <w:sz w:val="24"/>
          <w:szCs w:val="24"/>
        </w:rPr>
      </w:pPr>
    </w:p>
    <w:p w:rsidR="00227A01" w:rsidRPr="00C15CE1" w:rsidRDefault="00227A01" w:rsidP="00227A01">
      <w:pPr>
        <w:rPr>
          <w:rFonts w:cs="Times New Roman"/>
          <w:szCs w:val="28"/>
        </w:rPr>
      </w:pPr>
    </w:p>
    <w:p w:rsidR="00227A01" w:rsidRDefault="00227A01" w:rsidP="00227A01">
      <w:pPr>
        <w:rPr>
          <w:szCs w:val="28"/>
        </w:rPr>
      </w:pPr>
    </w:p>
    <w:p w:rsidR="00227A01" w:rsidRPr="00EB10DA" w:rsidRDefault="00227A01" w:rsidP="00227A01">
      <w:pPr>
        <w:rPr>
          <w:sz w:val="24"/>
          <w:szCs w:val="24"/>
        </w:rPr>
      </w:pPr>
    </w:p>
    <w:p w:rsidR="00227A01" w:rsidRDefault="00227A01" w:rsidP="00227A01"/>
    <w:p w:rsidR="00227A01" w:rsidRPr="006B12EA" w:rsidRDefault="00227A01" w:rsidP="00227A01">
      <w:pPr>
        <w:rPr>
          <w:szCs w:val="28"/>
        </w:rPr>
      </w:pPr>
    </w:p>
    <w:p w:rsidR="00A81EB7" w:rsidRPr="00A81EB7" w:rsidRDefault="00A81EB7" w:rsidP="009126C3">
      <w:pPr>
        <w:rPr>
          <w:b/>
        </w:rPr>
      </w:pPr>
    </w:p>
    <w:sectPr w:rsidR="00A81EB7" w:rsidRPr="00A8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9779F"/>
    <w:multiLevelType w:val="hybridMultilevel"/>
    <w:tmpl w:val="4AEC8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53"/>
    <w:rsid w:val="0004468E"/>
    <w:rsid w:val="000456A2"/>
    <w:rsid w:val="00051753"/>
    <w:rsid w:val="00053C34"/>
    <w:rsid w:val="000C518F"/>
    <w:rsid w:val="000E6CF3"/>
    <w:rsid w:val="0011709E"/>
    <w:rsid w:val="00140982"/>
    <w:rsid w:val="001767D6"/>
    <w:rsid w:val="001A6137"/>
    <w:rsid w:val="00227A01"/>
    <w:rsid w:val="00295F03"/>
    <w:rsid w:val="002A7FE0"/>
    <w:rsid w:val="003A7953"/>
    <w:rsid w:val="00435324"/>
    <w:rsid w:val="00452757"/>
    <w:rsid w:val="004559E1"/>
    <w:rsid w:val="004A1CDD"/>
    <w:rsid w:val="004B60C2"/>
    <w:rsid w:val="004F020A"/>
    <w:rsid w:val="00521B37"/>
    <w:rsid w:val="005905A8"/>
    <w:rsid w:val="005B3F2F"/>
    <w:rsid w:val="005C2A48"/>
    <w:rsid w:val="005D7724"/>
    <w:rsid w:val="006B09DC"/>
    <w:rsid w:val="00702736"/>
    <w:rsid w:val="0077456F"/>
    <w:rsid w:val="00787EB2"/>
    <w:rsid w:val="007A2FF4"/>
    <w:rsid w:val="007C5089"/>
    <w:rsid w:val="007E73D7"/>
    <w:rsid w:val="00893D22"/>
    <w:rsid w:val="008E10B9"/>
    <w:rsid w:val="008E1CE1"/>
    <w:rsid w:val="009001D9"/>
    <w:rsid w:val="009053A7"/>
    <w:rsid w:val="009126C3"/>
    <w:rsid w:val="009519DC"/>
    <w:rsid w:val="00A04AE0"/>
    <w:rsid w:val="00A56BF4"/>
    <w:rsid w:val="00A75588"/>
    <w:rsid w:val="00A81EB7"/>
    <w:rsid w:val="00A84914"/>
    <w:rsid w:val="00AB273E"/>
    <w:rsid w:val="00B105D9"/>
    <w:rsid w:val="00B622DE"/>
    <w:rsid w:val="00B804DB"/>
    <w:rsid w:val="00BA7F28"/>
    <w:rsid w:val="00C05FAF"/>
    <w:rsid w:val="00CD20D4"/>
    <w:rsid w:val="00CD2C5C"/>
    <w:rsid w:val="00CF79D5"/>
    <w:rsid w:val="00D30E8C"/>
    <w:rsid w:val="00D35381"/>
    <w:rsid w:val="00D66F4E"/>
    <w:rsid w:val="00DA4DA6"/>
    <w:rsid w:val="00E15A94"/>
    <w:rsid w:val="00E45E1A"/>
    <w:rsid w:val="00E76A71"/>
    <w:rsid w:val="00EB51B6"/>
    <w:rsid w:val="00EE2411"/>
    <w:rsid w:val="00F00AB1"/>
    <w:rsid w:val="00F33A4F"/>
    <w:rsid w:val="00F93922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191F-D214-4723-A905-BFB3583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53"/>
    <w:pPr>
      <w:ind w:left="720"/>
      <w:contextualSpacing/>
    </w:pPr>
  </w:style>
  <w:style w:type="table" w:styleId="a4">
    <w:name w:val="Table Grid"/>
    <w:basedOn w:val="a1"/>
    <w:uiPriority w:val="59"/>
    <w:rsid w:val="004F0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0C0E-4968-4886-B606-A72ED789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28</cp:revision>
  <cp:lastPrinted>2023-01-09T06:35:00Z</cp:lastPrinted>
  <dcterms:created xsi:type="dcterms:W3CDTF">2022-12-22T17:27:00Z</dcterms:created>
  <dcterms:modified xsi:type="dcterms:W3CDTF">2024-04-05T09:32:00Z</dcterms:modified>
</cp:coreProperties>
</file>